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A0DBB" w:rsidRDefault="009C490B" w:rsidP="009C490B">
      <w:pPr>
        <w:rPr>
          <w:rFonts w:ascii="Cambria" w:hAnsi="Cambria"/>
          <w:sz w:val="24"/>
          <w:szCs w:val="24"/>
        </w:rPr>
      </w:pPr>
    </w:p>
    <w:p w:rsidR="004E727E" w:rsidRPr="003A0DBB" w:rsidRDefault="00093F10" w:rsidP="009C490B">
      <w:pPr>
        <w:rPr>
          <w:rFonts w:ascii="Cambria" w:hAnsi="Cambria"/>
          <w:sz w:val="24"/>
          <w:szCs w:val="24"/>
        </w:rPr>
      </w:pPr>
      <w:r>
        <w:rPr>
          <w:rFonts w:ascii="Cambria" w:hAnsi="Cambria"/>
          <w:noProof/>
          <w:sz w:val="24"/>
          <w:szCs w:val="24"/>
          <w:lang w:eastAsia="en-GB"/>
        </w:rPr>
        <w:drawing>
          <wp:inline distT="0" distB="0" distL="0" distR="0">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9C490B" w:rsidRPr="003A0DBB" w:rsidRDefault="009C490B" w:rsidP="009C490B">
      <w:pPr>
        <w:rPr>
          <w:rFonts w:ascii="Cambria" w:hAnsi="Cambria"/>
          <w:sz w:val="24"/>
          <w:szCs w:val="24"/>
        </w:rPr>
      </w:pPr>
    </w:p>
    <w:p w:rsidR="00F27F57" w:rsidRPr="003A0DBB" w:rsidRDefault="00F27F57" w:rsidP="002F07FF">
      <w:pPr>
        <w:pStyle w:val="Heading1"/>
        <w:jc w:val="center"/>
        <w:rPr>
          <w:rFonts w:ascii="Cambria" w:hAnsi="Cambria"/>
          <w:color w:val="009900"/>
          <w:sz w:val="24"/>
          <w:szCs w:val="2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p>
    <w:p w:rsidR="002F07FF" w:rsidRPr="003A0DBB" w:rsidRDefault="00E15CAD" w:rsidP="002F07FF">
      <w:pPr>
        <w:pStyle w:val="Heading1"/>
        <w:jc w:val="center"/>
        <w:rPr>
          <w:rFonts w:ascii="Cambria" w:hAnsi="Cambria"/>
          <w:color w:val="009900"/>
          <w:sz w:val="44"/>
          <w:szCs w:val="44"/>
        </w:rPr>
      </w:pPr>
      <w:bookmarkStart w:id="10" w:name="_Toc474917442"/>
      <w:bookmarkStart w:id="11" w:name="_Toc474921621"/>
      <w:bookmarkStart w:id="12" w:name="_Toc474921679"/>
      <w:bookmarkStart w:id="13" w:name="_Toc474922431"/>
      <w:bookmarkStart w:id="14" w:name="_Toc474999208"/>
      <w:r>
        <w:rPr>
          <w:rFonts w:ascii="Cambria" w:hAnsi="Cambria"/>
          <w:color w:val="009900"/>
          <w:sz w:val="44"/>
          <w:szCs w:val="44"/>
        </w:rPr>
        <w:t>TRANSPORT</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10"/>
      <w:bookmarkEnd w:id="11"/>
      <w:bookmarkEnd w:id="12"/>
      <w:bookmarkEnd w:id="13"/>
      <w:bookmarkEnd w:id="14"/>
    </w:p>
    <w:p w:rsidR="009C490B" w:rsidRPr="003A0DBB" w:rsidRDefault="009C490B" w:rsidP="009C490B">
      <w:pPr>
        <w:pStyle w:val="Heading1"/>
        <w:jc w:val="center"/>
        <w:rPr>
          <w:rFonts w:ascii="Cambria" w:hAnsi="Cambria"/>
          <w:sz w:val="44"/>
          <w:szCs w:val="44"/>
        </w:rPr>
      </w:pPr>
      <w:bookmarkStart w:id="15" w:name="_Toc474917443"/>
      <w:bookmarkStart w:id="16" w:name="_Toc474921622"/>
      <w:bookmarkStart w:id="17" w:name="_Toc474921680"/>
      <w:bookmarkStart w:id="18" w:name="_Toc474922432"/>
      <w:bookmarkStart w:id="19" w:name="_Toc474999209"/>
      <w:r w:rsidRPr="003A0DBB">
        <w:rPr>
          <w:rFonts w:ascii="Cambria" w:hAnsi="Cambria"/>
          <w:color w:val="auto"/>
          <w:sz w:val="44"/>
          <w:szCs w:val="44"/>
        </w:rPr>
        <w:t>APPLICATION FORM</w:t>
      </w:r>
      <w:bookmarkEnd w:id="9"/>
      <w:bookmarkEnd w:id="15"/>
      <w:bookmarkEnd w:id="16"/>
      <w:bookmarkEnd w:id="17"/>
      <w:bookmarkEnd w:id="18"/>
      <w:bookmarkEnd w:id="19"/>
    </w:p>
    <w:p w:rsidR="009C490B" w:rsidRDefault="009C490B" w:rsidP="009C490B">
      <w:pPr>
        <w:jc w:val="center"/>
        <w:rPr>
          <w:rFonts w:ascii="Cambria" w:hAnsi="Cambria"/>
          <w:color w:val="03CC5C"/>
          <w:sz w:val="44"/>
          <w:szCs w:val="44"/>
        </w:rPr>
      </w:pPr>
    </w:p>
    <w:p w:rsidR="00093F10" w:rsidRPr="003A0DBB" w:rsidRDefault="00093F10" w:rsidP="009C490B">
      <w:pPr>
        <w:jc w:val="center"/>
        <w:rPr>
          <w:rFonts w:ascii="Cambria" w:hAnsi="Cambria"/>
          <w:color w:val="03CC5C"/>
          <w:sz w:val="44"/>
          <w:szCs w:val="44"/>
        </w:rPr>
      </w:pPr>
    </w:p>
    <w:p w:rsidR="009C490B" w:rsidRPr="003A0DBB" w:rsidRDefault="009C490B" w:rsidP="009C490B">
      <w:pPr>
        <w:jc w:val="center"/>
        <w:rPr>
          <w:rFonts w:ascii="Cambria" w:hAnsi="Cambria"/>
          <w:sz w:val="44"/>
          <w:szCs w:val="44"/>
        </w:rPr>
      </w:pPr>
    </w:p>
    <w:p w:rsidR="009C490B" w:rsidRPr="003A0DBB" w:rsidRDefault="00EB6759" w:rsidP="005B60A1">
      <w:pPr>
        <w:jc w:val="center"/>
        <w:rPr>
          <w:rFonts w:ascii="Cambria" w:hAnsi="Cambria"/>
          <w:sz w:val="44"/>
          <w:szCs w:val="44"/>
        </w:rPr>
      </w:pPr>
      <w:r w:rsidRPr="003A0DBB">
        <w:rPr>
          <w:rFonts w:ascii="Cambria" w:hAnsi="Cambria"/>
          <w:sz w:val="44"/>
          <w:szCs w:val="44"/>
        </w:rPr>
        <w:t>2017</w:t>
      </w:r>
    </w:p>
    <w:p w:rsidR="002F07FF" w:rsidRPr="003A0DBB" w:rsidRDefault="002F07FF" w:rsidP="005B60A1">
      <w:pPr>
        <w:jc w:val="center"/>
        <w:rPr>
          <w:rFonts w:ascii="Cambria" w:hAnsi="Cambria"/>
          <w:sz w:val="24"/>
          <w:szCs w:val="24"/>
        </w:rPr>
      </w:pPr>
    </w:p>
    <w:p w:rsidR="00CD7231" w:rsidRDefault="00CD7231" w:rsidP="005B60A1">
      <w:pPr>
        <w:jc w:val="center"/>
        <w:rPr>
          <w:rFonts w:ascii="Cambria" w:hAnsi="Cambria"/>
          <w:sz w:val="24"/>
          <w:szCs w:val="24"/>
        </w:rPr>
      </w:pPr>
    </w:p>
    <w:p w:rsidR="003A0DBB" w:rsidRDefault="003A0DBB" w:rsidP="005B60A1">
      <w:pPr>
        <w:jc w:val="center"/>
        <w:rPr>
          <w:rFonts w:ascii="Cambria" w:hAnsi="Cambria"/>
          <w:sz w:val="24"/>
          <w:szCs w:val="24"/>
        </w:rPr>
      </w:pPr>
    </w:p>
    <w:p w:rsidR="003A0DBB" w:rsidRDefault="003A0DBB"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rsidR="003A0DBB" w:rsidRDefault="00D97FC5">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rsidR="003A0DBB" w:rsidRDefault="00B83CB4">
          <w:pPr>
            <w:pStyle w:val="TOC1"/>
            <w:tabs>
              <w:tab w:val="left" w:pos="440"/>
              <w:tab w:val="right" w:leader="dot" w:pos="9016"/>
            </w:tabs>
            <w:rPr>
              <w:rFonts w:eastAsiaTheme="minorEastAsia"/>
              <w:noProof/>
              <w:lang w:eastAsia="en-GB"/>
            </w:rPr>
          </w:pPr>
          <w:hyperlink w:anchor="_Toc474999210" w:history="1">
            <w:r w:rsidR="003A0DBB" w:rsidRPr="00AF67E9">
              <w:rPr>
                <w:rStyle w:val="Hyperlink"/>
                <w:rFonts w:ascii="Cambria" w:hAnsi="Cambria"/>
                <w:noProof/>
              </w:rPr>
              <w:t>1.</w:t>
            </w:r>
            <w:r w:rsidR="003A0DBB">
              <w:rPr>
                <w:rFonts w:eastAsiaTheme="minorEastAsia"/>
                <w:noProof/>
                <w:lang w:eastAsia="en-GB"/>
              </w:rPr>
              <w:tab/>
            </w:r>
            <w:r w:rsidR="003A0DBB" w:rsidRPr="00AF67E9">
              <w:rPr>
                <w:rStyle w:val="Hyperlink"/>
                <w:rFonts w:ascii="Cambria" w:hAnsi="Cambria"/>
                <w:noProof/>
              </w:rPr>
              <w:t>General Information</w:t>
            </w:r>
            <w:r w:rsidR="003A0DBB">
              <w:rPr>
                <w:noProof/>
                <w:webHidden/>
              </w:rPr>
              <w:tab/>
            </w:r>
            <w:r w:rsidR="003A0DBB">
              <w:rPr>
                <w:noProof/>
                <w:webHidden/>
              </w:rPr>
              <w:fldChar w:fldCharType="begin"/>
            </w:r>
            <w:r w:rsidR="003A0DBB">
              <w:rPr>
                <w:noProof/>
                <w:webHidden/>
              </w:rPr>
              <w:instrText xml:space="preserve"> PAGEREF _Toc474999210 \h </w:instrText>
            </w:r>
            <w:r w:rsidR="003A0DBB">
              <w:rPr>
                <w:noProof/>
                <w:webHidden/>
              </w:rPr>
            </w:r>
            <w:r w:rsidR="003A0DBB">
              <w:rPr>
                <w:noProof/>
                <w:webHidden/>
              </w:rPr>
              <w:fldChar w:fldCharType="separate"/>
            </w:r>
            <w:r w:rsidR="003A0DBB">
              <w:rPr>
                <w:noProof/>
                <w:webHidden/>
              </w:rPr>
              <w:t>2</w:t>
            </w:r>
            <w:r w:rsidR="003A0DBB">
              <w:rPr>
                <w:noProof/>
                <w:webHidden/>
              </w:rPr>
              <w:fldChar w:fldCharType="end"/>
            </w:r>
          </w:hyperlink>
        </w:p>
        <w:p w:rsidR="003A0DBB" w:rsidRDefault="00B83CB4">
          <w:pPr>
            <w:pStyle w:val="TOC1"/>
            <w:tabs>
              <w:tab w:val="left" w:pos="440"/>
              <w:tab w:val="right" w:leader="dot" w:pos="9016"/>
            </w:tabs>
            <w:rPr>
              <w:rFonts w:eastAsiaTheme="minorEastAsia"/>
              <w:noProof/>
              <w:lang w:eastAsia="en-GB"/>
            </w:rPr>
          </w:pPr>
          <w:hyperlink w:anchor="_Toc474999211" w:history="1">
            <w:r w:rsidR="003A0DBB" w:rsidRPr="00AF67E9">
              <w:rPr>
                <w:rStyle w:val="Hyperlink"/>
                <w:rFonts w:ascii="Cambria" w:hAnsi="Cambria"/>
                <w:noProof/>
              </w:rPr>
              <w:t>2.</w:t>
            </w:r>
            <w:r w:rsidR="003A0DBB">
              <w:rPr>
                <w:rFonts w:eastAsiaTheme="minorEastAsia"/>
                <w:noProof/>
                <w:lang w:eastAsia="en-GB"/>
              </w:rPr>
              <w:tab/>
            </w:r>
            <w:r w:rsidR="003A0DBB" w:rsidRPr="00AF67E9">
              <w:rPr>
                <w:rStyle w:val="Hyperlink"/>
                <w:rFonts w:ascii="Cambria" w:hAnsi="Cambria"/>
                <w:noProof/>
              </w:rPr>
              <w:t>Entry Form</w:t>
            </w:r>
            <w:r w:rsidR="003A0DBB">
              <w:rPr>
                <w:noProof/>
                <w:webHidden/>
              </w:rPr>
              <w:tab/>
            </w:r>
            <w:r w:rsidR="003A0DBB">
              <w:rPr>
                <w:noProof/>
                <w:webHidden/>
              </w:rPr>
              <w:fldChar w:fldCharType="begin"/>
            </w:r>
            <w:r w:rsidR="003A0DBB">
              <w:rPr>
                <w:noProof/>
                <w:webHidden/>
              </w:rPr>
              <w:instrText xml:space="preserve"> PAGEREF _Toc474999211 \h </w:instrText>
            </w:r>
            <w:r w:rsidR="003A0DBB">
              <w:rPr>
                <w:noProof/>
                <w:webHidden/>
              </w:rPr>
            </w:r>
            <w:r w:rsidR="003A0DBB">
              <w:rPr>
                <w:noProof/>
                <w:webHidden/>
              </w:rPr>
              <w:fldChar w:fldCharType="separate"/>
            </w:r>
            <w:r w:rsidR="003A0DBB">
              <w:rPr>
                <w:noProof/>
                <w:webHidden/>
              </w:rPr>
              <w:t>2</w:t>
            </w:r>
            <w:r w:rsidR="003A0DBB">
              <w:rPr>
                <w:noProof/>
                <w:webHidden/>
              </w:rPr>
              <w:fldChar w:fldCharType="end"/>
            </w:r>
          </w:hyperlink>
        </w:p>
        <w:p w:rsidR="003A0DBB" w:rsidRDefault="00B83CB4">
          <w:pPr>
            <w:pStyle w:val="TOC1"/>
            <w:tabs>
              <w:tab w:val="left" w:pos="440"/>
              <w:tab w:val="right" w:leader="dot" w:pos="9016"/>
            </w:tabs>
            <w:rPr>
              <w:rFonts w:eastAsiaTheme="minorEastAsia"/>
              <w:noProof/>
              <w:lang w:eastAsia="en-GB"/>
            </w:rPr>
          </w:pPr>
          <w:hyperlink w:anchor="_Toc474999212" w:history="1">
            <w:r w:rsidR="003A0DBB" w:rsidRPr="00AF67E9">
              <w:rPr>
                <w:rStyle w:val="Hyperlink"/>
                <w:rFonts w:ascii="Cambria" w:hAnsi="Cambria"/>
                <w:noProof/>
              </w:rPr>
              <w:t>3.</w:t>
            </w:r>
            <w:r w:rsidR="003A0DBB">
              <w:rPr>
                <w:rFonts w:eastAsiaTheme="minorEastAsia"/>
                <w:noProof/>
                <w:lang w:eastAsia="en-GB"/>
              </w:rPr>
              <w:tab/>
            </w:r>
            <w:r w:rsidR="003A0DBB" w:rsidRPr="00AF67E9">
              <w:rPr>
                <w:rStyle w:val="Hyperlink"/>
                <w:rFonts w:ascii="Cambria" w:hAnsi="Cambria"/>
                <w:noProof/>
              </w:rPr>
              <w:t>Additional Award Categories</w:t>
            </w:r>
            <w:r w:rsidR="003A0DBB">
              <w:rPr>
                <w:noProof/>
                <w:webHidden/>
              </w:rPr>
              <w:tab/>
            </w:r>
            <w:r w:rsidR="003A0DBB">
              <w:rPr>
                <w:noProof/>
                <w:webHidden/>
              </w:rPr>
              <w:fldChar w:fldCharType="begin"/>
            </w:r>
            <w:r w:rsidR="003A0DBB">
              <w:rPr>
                <w:noProof/>
                <w:webHidden/>
              </w:rPr>
              <w:instrText xml:space="preserve"> PAGEREF _Toc474999212 \h </w:instrText>
            </w:r>
            <w:r w:rsidR="003A0DBB">
              <w:rPr>
                <w:noProof/>
                <w:webHidden/>
              </w:rPr>
            </w:r>
            <w:r w:rsidR="003A0DBB">
              <w:rPr>
                <w:noProof/>
                <w:webHidden/>
              </w:rPr>
              <w:fldChar w:fldCharType="separate"/>
            </w:r>
            <w:r w:rsidR="003A0DBB">
              <w:rPr>
                <w:noProof/>
                <w:webHidden/>
              </w:rPr>
              <w:t>5</w:t>
            </w:r>
            <w:r w:rsidR="003A0DBB">
              <w:rPr>
                <w:noProof/>
                <w:webHidden/>
              </w:rPr>
              <w:fldChar w:fldCharType="end"/>
            </w:r>
          </w:hyperlink>
        </w:p>
        <w:p w:rsidR="003A0DBB" w:rsidRDefault="00B83CB4">
          <w:pPr>
            <w:pStyle w:val="TOC1"/>
            <w:tabs>
              <w:tab w:val="left" w:pos="440"/>
              <w:tab w:val="right" w:leader="dot" w:pos="9016"/>
            </w:tabs>
            <w:rPr>
              <w:rFonts w:eastAsiaTheme="minorEastAsia"/>
              <w:noProof/>
              <w:lang w:eastAsia="en-GB"/>
            </w:rPr>
          </w:pPr>
          <w:hyperlink w:anchor="_Toc474999213" w:history="1">
            <w:r w:rsidR="003A0DBB" w:rsidRPr="00AF67E9">
              <w:rPr>
                <w:rStyle w:val="Hyperlink"/>
                <w:rFonts w:ascii="Cambria" w:hAnsi="Cambria"/>
                <w:noProof/>
              </w:rPr>
              <w:t>4.</w:t>
            </w:r>
            <w:r w:rsidR="003A0DBB">
              <w:rPr>
                <w:rFonts w:eastAsiaTheme="minorEastAsia"/>
                <w:noProof/>
                <w:lang w:eastAsia="en-GB"/>
              </w:rPr>
              <w:tab/>
            </w:r>
            <w:r w:rsidR="003A0DBB" w:rsidRPr="00AF67E9">
              <w:rPr>
                <w:rStyle w:val="Hyperlink"/>
                <w:rFonts w:ascii="Cambria" w:hAnsi="Cambria"/>
                <w:noProof/>
              </w:rPr>
              <w:t>What next?</w:t>
            </w:r>
            <w:r w:rsidR="003A0DBB">
              <w:rPr>
                <w:noProof/>
                <w:webHidden/>
              </w:rPr>
              <w:tab/>
            </w:r>
            <w:r w:rsidR="003A0DBB">
              <w:rPr>
                <w:noProof/>
                <w:webHidden/>
              </w:rPr>
              <w:fldChar w:fldCharType="begin"/>
            </w:r>
            <w:r w:rsidR="003A0DBB">
              <w:rPr>
                <w:noProof/>
                <w:webHidden/>
              </w:rPr>
              <w:instrText xml:space="preserve"> PAGEREF _Toc474999213 \h </w:instrText>
            </w:r>
            <w:r w:rsidR="003A0DBB">
              <w:rPr>
                <w:noProof/>
                <w:webHidden/>
              </w:rPr>
            </w:r>
            <w:r w:rsidR="003A0DBB">
              <w:rPr>
                <w:noProof/>
                <w:webHidden/>
              </w:rPr>
              <w:fldChar w:fldCharType="separate"/>
            </w:r>
            <w:r w:rsidR="003A0DBB">
              <w:rPr>
                <w:noProof/>
                <w:webHidden/>
              </w:rPr>
              <w:t>6</w:t>
            </w:r>
            <w:r w:rsidR="003A0DBB">
              <w:rPr>
                <w:noProof/>
                <w:webHidden/>
              </w:rPr>
              <w:fldChar w:fldCharType="end"/>
            </w:r>
          </w:hyperlink>
        </w:p>
        <w:p w:rsidR="003A0DBB" w:rsidRDefault="00B83CB4">
          <w:pPr>
            <w:pStyle w:val="TOC1"/>
            <w:tabs>
              <w:tab w:val="left" w:pos="440"/>
              <w:tab w:val="right" w:leader="dot" w:pos="9016"/>
            </w:tabs>
            <w:rPr>
              <w:rFonts w:eastAsiaTheme="minorEastAsia"/>
              <w:noProof/>
              <w:lang w:eastAsia="en-GB"/>
            </w:rPr>
          </w:pPr>
          <w:hyperlink w:anchor="_Toc474999214" w:history="1">
            <w:r w:rsidR="003A0DBB" w:rsidRPr="00AF67E9">
              <w:rPr>
                <w:rStyle w:val="Hyperlink"/>
                <w:rFonts w:ascii="Cambria" w:hAnsi="Cambria"/>
                <w:noProof/>
              </w:rPr>
              <w:t>5.</w:t>
            </w:r>
            <w:r w:rsidR="003A0DBB">
              <w:rPr>
                <w:rFonts w:eastAsiaTheme="minorEastAsia"/>
                <w:noProof/>
                <w:lang w:eastAsia="en-GB"/>
              </w:rPr>
              <w:tab/>
            </w:r>
            <w:r w:rsidR="003A0DBB" w:rsidRPr="00AF67E9">
              <w:rPr>
                <w:rStyle w:val="Hyperlink"/>
                <w:rFonts w:ascii="Cambria" w:hAnsi="Cambria"/>
                <w:noProof/>
              </w:rPr>
              <w:t>EBAE Awards</w:t>
            </w:r>
            <w:r w:rsidR="003A0DBB">
              <w:rPr>
                <w:noProof/>
                <w:webHidden/>
              </w:rPr>
              <w:tab/>
            </w:r>
            <w:r w:rsidR="003A0DBB">
              <w:rPr>
                <w:noProof/>
                <w:webHidden/>
              </w:rPr>
              <w:fldChar w:fldCharType="begin"/>
            </w:r>
            <w:r w:rsidR="003A0DBB">
              <w:rPr>
                <w:noProof/>
                <w:webHidden/>
              </w:rPr>
              <w:instrText xml:space="preserve"> PAGEREF _Toc474999214 \h </w:instrText>
            </w:r>
            <w:r w:rsidR="003A0DBB">
              <w:rPr>
                <w:noProof/>
                <w:webHidden/>
              </w:rPr>
            </w:r>
            <w:r w:rsidR="003A0DBB">
              <w:rPr>
                <w:noProof/>
                <w:webHidden/>
              </w:rPr>
              <w:fldChar w:fldCharType="separate"/>
            </w:r>
            <w:r w:rsidR="003A0DBB">
              <w:rPr>
                <w:noProof/>
                <w:webHidden/>
              </w:rPr>
              <w:t>7</w:t>
            </w:r>
            <w:r w:rsidR="003A0DBB">
              <w:rPr>
                <w:noProof/>
                <w:webHidden/>
              </w:rPr>
              <w:fldChar w:fldCharType="end"/>
            </w:r>
          </w:hyperlink>
        </w:p>
        <w:p w:rsidR="003A0DBB" w:rsidRDefault="00B83CB4">
          <w:pPr>
            <w:pStyle w:val="TOC1"/>
            <w:tabs>
              <w:tab w:val="left" w:pos="440"/>
              <w:tab w:val="right" w:leader="dot" w:pos="9016"/>
            </w:tabs>
            <w:rPr>
              <w:rFonts w:eastAsiaTheme="minorEastAsia"/>
              <w:noProof/>
              <w:lang w:eastAsia="en-GB"/>
            </w:rPr>
          </w:pPr>
          <w:hyperlink w:anchor="_Toc474999215" w:history="1">
            <w:r w:rsidR="003A0DBB" w:rsidRPr="00AF67E9">
              <w:rPr>
                <w:rStyle w:val="Hyperlink"/>
                <w:rFonts w:ascii="Cambria" w:hAnsi="Cambria"/>
                <w:noProof/>
              </w:rPr>
              <w:t>6.</w:t>
            </w:r>
            <w:r w:rsidR="003A0DBB">
              <w:rPr>
                <w:rFonts w:eastAsiaTheme="minorEastAsia"/>
                <w:noProof/>
                <w:lang w:eastAsia="en-GB"/>
              </w:rPr>
              <w:tab/>
            </w:r>
            <w:r w:rsidR="003A0DBB" w:rsidRPr="00AF67E9">
              <w:rPr>
                <w:rStyle w:val="Hyperlink"/>
                <w:rFonts w:ascii="Cambria" w:hAnsi="Cambria"/>
                <w:noProof/>
              </w:rPr>
              <w:t>Partners &amp; Sponsors</w:t>
            </w:r>
            <w:r w:rsidR="003A0DBB">
              <w:rPr>
                <w:noProof/>
                <w:webHidden/>
              </w:rPr>
              <w:tab/>
            </w:r>
            <w:r w:rsidR="003A0DBB">
              <w:rPr>
                <w:noProof/>
                <w:webHidden/>
              </w:rPr>
              <w:fldChar w:fldCharType="begin"/>
            </w:r>
            <w:r w:rsidR="003A0DBB">
              <w:rPr>
                <w:noProof/>
                <w:webHidden/>
              </w:rPr>
              <w:instrText xml:space="preserve"> PAGEREF _Toc474999215 \h </w:instrText>
            </w:r>
            <w:r w:rsidR="003A0DBB">
              <w:rPr>
                <w:noProof/>
                <w:webHidden/>
              </w:rPr>
            </w:r>
            <w:r w:rsidR="003A0DBB">
              <w:rPr>
                <w:noProof/>
                <w:webHidden/>
              </w:rPr>
              <w:fldChar w:fldCharType="separate"/>
            </w:r>
            <w:r w:rsidR="003A0DBB">
              <w:rPr>
                <w:noProof/>
                <w:webHidden/>
              </w:rPr>
              <w:t>7</w:t>
            </w:r>
            <w:r w:rsidR="003A0DBB">
              <w:rPr>
                <w:noProof/>
                <w:webHidden/>
              </w:rPr>
              <w:fldChar w:fldCharType="end"/>
            </w:r>
          </w:hyperlink>
        </w:p>
        <w:p w:rsidR="003A0DBB" w:rsidRDefault="00B83CB4">
          <w:pPr>
            <w:pStyle w:val="TOC1"/>
            <w:tabs>
              <w:tab w:val="left" w:pos="440"/>
              <w:tab w:val="right" w:leader="dot" w:pos="9016"/>
            </w:tabs>
            <w:rPr>
              <w:rFonts w:eastAsiaTheme="minorEastAsia"/>
              <w:noProof/>
              <w:lang w:eastAsia="en-GB"/>
            </w:rPr>
          </w:pPr>
          <w:hyperlink w:anchor="_Toc474999216" w:history="1">
            <w:r w:rsidR="003A0DBB" w:rsidRPr="00AF67E9">
              <w:rPr>
                <w:rStyle w:val="Hyperlink"/>
                <w:rFonts w:ascii="Cambria" w:hAnsi="Cambria"/>
                <w:noProof/>
              </w:rPr>
              <w:t>7.</w:t>
            </w:r>
            <w:r w:rsidR="003A0DBB">
              <w:rPr>
                <w:rFonts w:eastAsiaTheme="minorEastAsia"/>
                <w:noProof/>
                <w:lang w:eastAsia="en-GB"/>
              </w:rPr>
              <w:tab/>
            </w:r>
            <w:r w:rsidR="003A0DBB" w:rsidRPr="00AF67E9">
              <w:rPr>
                <w:rStyle w:val="Hyperlink"/>
                <w:rFonts w:ascii="Cambria" w:hAnsi="Cambria"/>
                <w:noProof/>
              </w:rPr>
              <w:t>Submission Details</w:t>
            </w:r>
            <w:r w:rsidR="003A0DBB">
              <w:rPr>
                <w:noProof/>
                <w:webHidden/>
              </w:rPr>
              <w:tab/>
            </w:r>
            <w:r w:rsidR="003A0DBB">
              <w:rPr>
                <w:noProof/>
                <w:webHidden/>
              </w:rPr>
              <w:fldChar w:fldCharType="begin"/>
            </w:r>
            <w:r w:rsidR="003A0DBB">
              <w:rPr>
                <w:noProof/>
                <w:webHidden/>
              </w:rPr>
              <w:instrText xml:space="preserve"> PAGEREF _Toc474999216 \h </w:instrText>
            </w:r>
            <w:r w:rsidR="003A0DBB">
              <w:rPr>
                <w:noProof/>
                <w:webHidden/>
              </w:rPr>
            </w:r>
            <w:r w:rsidR="003A0DBB">
              <w:rPr>
                <w:noProof/>
                <w:webHidden/>
              </w:rPr>
              <w:fldChar w:fldCharType="separate"/>
            </w:r>
            <w:r w:rsidR="003A0DBB">
              <w:rPr>
                <w:noProof/>
                <w:webHidden/>
              </w:rPr>
              <w:t>8</w:t>
            </w:r>
            <w:r w:rsidR="003A0DBB">
              <w:rPr>
                <w:noProof/>
                <w:webHidden/>
              </w:rPr>
              <w:fldChar w:fldCharType="end"/>
            </w:r>
          </w:hyperlink>
        </w:p>
        <w:p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rsidR="00EE210C" w:rsidRPr="003A0DBB" w:rsidRDefault="00AE740E" w:rsidP="008D0AAD">
      <w:pPr>
        <w:pStyle w:val="Heading1"/>
        <w:numPr>
          <w:ilvl w:val="0"/>
          <w:numId w:val="1"/>
        </w:numPr>
        <w:rPr>
          <w:rFonts w:ascii="Cambria" w:hAnsi="Cambria"/>
          <w:color w:val="238D26"/>
          <w:sz w:val="24"/>
          <w:szCs w:val="24"/>
        </w:rPr>
      </w:pPr>
      <w:bookmarkStart w:id="20" w:name="_Toc474999210"/>
      <w:r w:rsidRPr="003A0DBB">
        <w:rPr>
          <w:rFonts w:ascii="Cambria" w:hAnsi="Cambria"/>
          <w:color w:val="238D26"/>
          <w:sz w:val="24"/>
          <w:szCs w:val="24"/>
        </w:rPr>
        <w:t>General Information</w:t>
      </w:r>
      <w:bookmarkEnd w:id="20"/>
    </w:p>
    <w:p w:rsidR="006846BF" w:rsidRDefault="006846BF" w:rsidP="005F2DB3">
      <w:pPr>
        <w:rPr>
          <w:rFonts w:ascii="Cambria" w:hAnsi="Cambria"/>
          <w:sz w:val="24"/>
          <w:szCs w:val="24"/>
        </w:rPr>
      </w:pPr>
    </w:p>
    <w:p w:rsidR="004E360C" w:rsidRDefault="004E360C" w:rsidP="00B83CB4">
      <w:pPr>
        <w:jc w:val="both"/>
        <w:rPr>
          <w:rFonts w:ascii="Cambria" w:hAnsi="Cambria"/>
          <w:sz w:val="24"/>
          <w:szCs w:val="24"/>
        </w:rPr>
      </w:pPr>
      <w:bookmarkStart w:id="21" w:name="_Toc474999211"/>
      <w:r w:rsidRPr="003A0DBB">
        <w:rPr>
          <w:rFonts w:ascii="Cambria" w:hAnsi="Cambria"/>
          <w:sz w:val="24"/>
          <w:szCs w:val="24"/>
        </w:rPr>
        <w:t xml:space="preserve">Welcome to the VIBES – Scottish Environment Business Awards 2017.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rsidR="004E360C" w:rsidRPr="003A0DBB" w:rsidRDefault="004E360C" w:rsidP="00B83CB4">
      <w:pPr>
        <w:jc w:val="both"/>
        <w:rPr>
          <w:rFonts w:ascii="Cambria" w:hAnsi="Cambria"/>
          <w:i/>
          <w:sz w:val="24"/>
          <w:szCs w:val="24"/>
        </w:rPr>
      </w:pPr>
      <w:r w:rsidRPr="003A0DBB">
        <w:rPr>
          <w:rFonts w:ascii="Cambria" w:hAnsi="Cambria"/>
          <w:i/>
          <w:sz w:val="24"/>
          <w:szCs w:val="24"/>
          <w:vertAlign w:val="superscript"/>
        </w:rPr>
        <w:t xml:space="preserve"> 1</w:t>
      </w:r>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FC5A39" w:rsidRPr="00FC5A39" w:rsidRDefault="00FC5A39" w:rsidP="00B83CB4">
      <w:pPr>
        <w:autoSpaceDE w:val="0"/>
        <w:autoSpaceDN w:val="0"/>
        <w:adjustRightInd w:val="0"/>
        <w:spacing w:after="0"/>
        <w:jc w:val="both"/>
        <w:rPr>
          <w:rFonts w:ascii="Cambria" w:hAnsi="Cambria"/>
          <w:sz w:val="24"/>
          <w:szCs w:val="24"/>
        </w:rPr>
      </w:pPr>
      <w:r w:rsidRPr="00FC5A39">
        <w:rPr>
          <w:rFonts w:ascii="Cambria" w:hAnsi="Cambria"/>
          <w:sz w:val="24"/>
          <w:szCs w:val="24"/>
        </w:rPr>
        <w:t>The government’s programme for Scotland 2016/2107 identifies a number of strategic outcomes related to transport</w:t>
      </w:r>
      <w:r w:rsidR="00793E1C">
        <w:rPr>
          <w:rFonts w:ascii="Cambria" w:hAnsi="Cambria"/>
          <w:sz w:val="24"/>
          <w:szCs w:val="24"/>
        </w:rPr>
        <w:t xml:space="preserve">. These </w:t>
      </w:r>
      <w:r>
        <w:rPr>
          <w:rFonts w:ascii="Cambria" w:hAnsi="Cambria"/>
          <w:sz w:val="24"/>
          <w:szCs w:val="24"/>
        </w:rPr>
        <w:t xml:space="preserve">include </w:t>
      </w:r>
      <w:r w:rsidRPr="00FC5A39">
        <w:rPr>
          <w:rFonts w:ascii="Cambria" w:hAnsi="Cambria"/>
          <w:sz w:val="24"/>
          <w:szCs w:val="24"/>
        </w:rPr>
        <w:t>improved journey times, reduced emissions to tackle</w:t>
      </w:r>
      <w:r>
        <w:rPr>
          <w:rFonts w:ascii="Cambria" w:hAnsi="Cambria"/>
          <w:sz w:val="24"/>
          <w:szCs w:val="24"/>
        </w:rPr>
        <w:t xml:space="preserve"> </w:t>
      </w:r>
      <w:r w:rsidRPr="00FC5A39">
        <w:rPr>
          <w:rFonts w:ascii="Cambria" w:hAnsi="Cambria"/>
          <w:sz w:val="24"/>
          <w:szCs w:val="24"/>
        </w:rPr>
        <w:t xml:space="preserve">climate change and improve air quality and health, and improved accessibility and affordability.  </w:t>
      </w:r>
    </w:p>
    <w:p w:rsidR="00FC5A39" w:rsidRPr="00FC5A39" w:rsidRDefault="00FC5A39" w:rsidP="00B83CB4">
      <w:pPr>
        <w:autoSpaceDE w:val="0"/>
        <w:autoSpaceDN w:val="0"/>
        <w:adjustRightInd w:val="0"/>
        <w:spacing w:after="0" w:line="240" w:lineRule="auto"/>
        <w:jc w:val="both"/>
        <w:rPr>
          <w:rFonts w:ascii="Cambria" w:hAnsi="Cambria"/>
          <w:sz w:val="24"/>
          <w:szCs w:val="24"/>
        </w:rPr>
      </w:pPr>
    </w:p>
    <w:p w:rsidR="007E049B" w:rsidRDefault="00E15CAD" w:rsidP="00B83CB4">
      <w:pPr>
        <w:jc w:val="both"/>
        <w:rPr>
          <w:rFonts w:asciiTheme="majorHAnsi" w:hAnsiTheme="majorHAnsi"/>
          <w:sz w:val="24"/>
        </w:rPr>
      </w:pPr>
      <w:r w:rsidRPr="00B120E1">
        <w:rPr>
          <w:rFonts w:asciiTheme="majorHAnsi" w:hAnsiTheme="majorHAnsi"/>
          <w:sz w:val="24"/>
        </w:rPr>
        <w:t xml:space="preserve">The </w:t>
      </w:r>
      <w:r>
        <w:rPr>
          <w:rFonts w:asciiTheme="majorHAnsi" w:hAnsiTheme="majorHAnsi"/>
          <w:b/>
          <w:color w:val="009900"/>
          <w:sz w:val="28"/>
        </w:rPr>
        <w:t>Transport</w:t>
      </w:r>
      <w:r w:rsidRPr="00B8310E">
        <w:rPr>
          <w:rFonts w:asciiTheme="majorHAnsi" w:hAnsiTheme="majorHAnsi"/>
          <w:b/>
          <w:color w:val="009900"/>
          <w:sz w:val="28"/>
        </w:rPr>
        <w:t xml:space="preserve"> Award</w:t>
      </w:r>
      <w:r w:rsidRPr="00B8310E">
        <w:rPr>
          <w:rFonts w:asciiTheme="majorHAnsi" w:hAnsiTheme="majorHAnsi"/>
          <w:color w:val="009900"/>
          <w:sz w:val="24"/>
        </w:rPr>
        <w:t xml:space="preserve"> </w:t>
      </w:r>
      <w:r w:rsidRPr="00B120E1">
        <w:rPr>
          <w:rFonts w:asciiTheme="majorHAnsi" w:hAnsiTheme="majorHAnsi"/>
          <w:sz w:val="24"/>
        </w:rPr>
        <w:t xml:space="preserve">recognises businesses </w:t>
      </w:r>
      <w:r w:rsidRPr="00BF2708">
        <w:rPr>
          <w:rFonts w:asciiTheme="majorHAnsi" w:hAnsiTheme="majorHAnsi"/>
          <w:sz w:val="24"/>
        </w:rPr>
        <w:t xml:space="preserve">that have </w:t>
      </w:r>
      <w:r w:rsidR="007E049B">
        <w:rPr>
          <w:rFonts w:asciiTheme="majorHAnsi" w:hAnsiTheme="majorHAnsi"/>
          <w:sz w:val="24"/>
        </w:rPr>
        <w:t xml:space="preserve">provided a significant </w:t>
      </w:r>
      <w:r w:rsidR="007E049B" w:rsidRPr="00BF2708">
        <w:rPr>
          <w:rFonts w:asciiTheme="majorHAnsi" w:hAnsiTheme="majorHAnsi"/>
          <w:sz w:val="24"/>
        </w:rPr>
        <w:t xml:space="preserve">reduction in their environmental impact </w:t>
      </w:r>
      <w:r w:rsidR="00E20A1E">
        <w:rPr>
          <w:rFonts w:asciiTheme="majorHAnsi" w:hAnsiTheme="majorHAnsi"/>
          <w:sz w:val="24"/>
        </w:rPr>
        <w:t>f</w:t>
      </w:r>
      <w:r w:rsidR="00793E1C">
        <w:rPr>
          <w:rFonts w:asciiTheme="majorHAnsi" w:hAnsiTheme="majorHAnsi"/>
          <w:sz w:val="24"/>
        </w:rPr>
        <w:t xml:space="preserve">rom transport related activities. </w:t>
      </w:r>
      <w:r w:rsidR="007E049B">
        <w:rPr>
          <w:rFonts w:asciiTheme="majorHAnsi" w:hAnsiTheme="majorHAnsi"/>
          <w:sz w:val="24"/>
        </w:rPr>
        <w:t>This could be through;</w:t>
      </w:r>
      <w:r w:rsidRPr="00BF2708">
        <w:rPr>
          <w:rFonts w:asciiTheme="majorHAnsi" w:hAnsiTheme="majorHAnsi"/>
          <w:sz w:val="24"/>
        </w:rPr>
        <w:t xml:space="preserve"> </w:t>
      </w:r>
    </w:p>
    <w:p w:rsidR="00E15CAD" w:rsidRPr="007E049B" w:rsidRDefault="007E049B" w:rsidP="00B83CB4">
      <w:pPr>
        <w:pStyle w:val="ListParagraph"/>
        <w:numPr>
          <w:ilvl w:val="0"/>
          <w:numId w:val="14"/>
        </w:numPr>
        <w:spacing w:after="0"/>
        <w:jc w:val="both"/>
        <w:rPr>
          <w:rFonts w:asciiTheme="majorHAnsi" w:hAnsiTheme="majorHAnsi"/>
          <w:sz w:val="24"/>
        </w:rPr>
      </w:pPr>
      <w:r w:rsidRPr="007E049B">
        <w:rPr>
          <w:rFonts w:asciiTheme="majorHAnsi" w:hAnsiTheme="majorHAnsi"/>
          <w:sz w:val="24"/>
        </w:rPr>
        <w:t>The</w:t>
      </w:r>
      <w:r w:rsidR="00E15CAD" w:rsidRPr="007E049B">
        <w:rPr>
          <w:rFonts w:asciiTheme="majorHAnsi" w:hAnsiTheme="majorHAnsi"/>
          <w:sz w:val="24"/>
        </w:rPr>
        <w:t xml:space="preserve"> introduction of sustainable transport practices.</w:t>
      </w:r>
    </w:p>
    <w:p w:rsidR="007E049B" w:rsidRPr="007E049B" w:rsidRDefault="007E049B" w:rsidP="00B83CB4">
      <w:pPr>
        <w:pStyle w:val="ListParagraph"/>
        <w:numPr>
          <w:ilvl w:val="0"/>
          <w:numId w:val="14"/>
        </w:numPr>
        <w:spacing w:after="0"/>
        <w:jc w:val="both"/>
        <w:rPr>
          <w:rFonts w:asciiTheme="majorHAnsi" w:hAnsiTheme="majorHAnsi"/>
          <w:sz w:val="24"/>
        </w:rPr>
      </w:pPr>
      <w:r w:rsidRPr="007E049B">
        <w:rPr>
          <w:rFonts w:asciiTheme="majorHAnsi" w:hAnsiTheme="majorHAnsi"/>
          <w:sz w:val="24"/>
        </w:rPr>
        <w:t>Transport related projects that have incorporated measures to reduce environmental impact.</w:t>
      </w:r>
    </w:p>
    <w:p w:rsidR="00FC5A39" w:rsidRDefault="00FC5A39" w:rsidP="00B83CB4">
      <w:pPr>
        <w:spacing w:after="0"/>
        <w:jc w:val="both"/>
        <w:rPr>
          <w:rFonts w:asciiTheme="majorHAnsi" w:hAnsiTheme="majorHAnsi"/>
          <w:b/>
          <w:sz w:val="24"/>
        </w:rPr>
      </w:pPr>
    </w:p>
    <w:p w:rsidR="007E049B" w:rsidRPr="007E049B" w:rsidRDefault="007E049B" w:rsidP="00B83CB4">
      <w:pPr>
        <w:spacing w:after="0"/>
        <w:jc w:val="both"/>
        <w:rPr>
          <w:rFonts w:asciiTheme="majorHAnsi" w:hAnsiTheme="majorHAnsi"/>
          <w:b/>
          <w:sz w:val="24"/>
        </w:rPr>
      </w:pPr>
      <w:r w:rsidRPr="007E049B">
        <w:rPr>
          <w:rFonts w:asciiTheme="majorHAnsi" w:hAnsiTheme="majorHAnsi"/>
          <w:b/>
          <w:sz w:val="24"/>
        </w:rPr>
        <w:t>Sustainable transport practices</w:t>
      </w:r>
    </w:p>
    <w:p w:rsidR="00E15CAD" w:rsidRPr="00BF2708" w:rsidRDefault="00E15CAD" w:rsidP="00B83CB4">
      <w:pPr>
        <w:jc w:val="both"/>
        <w:rPr>
          <w:rFonts w:asciiTheme="majorHAnsi" w:hAnsiTheme="majorHAnsi"/>
          <w:sz w:val="24"/>
        </w:rPr>
      </w:pPr>
      <w:r w:rsidRPr="00BF2708">
        <w:rPr>
          <w:rFonts w:asciiTheme="majorHAnsi" w:hAnsiTheme="majorHAnsi"/>
          <w:sz w:val="24"/>
        </w:rPr>
        <w:t xml:space="preserve">This could include all types of businesses that use vehicles in their day to day operations. The organisation should be able to demonstrate a </w:t>
      </w:r>
      <w:r w:rsidR="00FC5A39">
        <w:rPr>
          <w:rFonts w:asciiTheme="majorHAnsi" w:hAnsiTheme="majorHAnsi"/>
          <w:sz w:val="24"/>
        </w:rPr>
        <w:t>reduced demand for transport and a shift to more sustainable forms of transport</w:t>
      </w:r>
      <w:r>
        <w:rPr>
          <w:rFonts w:asciiTheme="majorHAnsi" w:hAnsiTheme="majorHAnsi"/>
          <w:sz w:val="24"/>
        </w:rPr>
        <w:t>. This could be through:</w:t>
      </w:r>
      <w:r w:rsidR="00FC5A39" w:rsidRPr="00E20A1E">
        <w:rPr>
          <w:rFonts w:asciiTheme="majorHAnsi" w:hAnsiTheme="majorHAnsi"/>
          <w:sz w:val="24"/>
        </w:rPr>
        <w:t xml:space="preserve"> </w:t>
      </w:r>
    </w:p>
    <w:p w:rsidR="00E15CAD" w:rsidRPr="007E049B" w:rsidRDefault="00E15CAD" w:rsidP="00B83CB4">
      <w:pPr>
        <w:pStyle w:val="ListParagraph"/>
        <w:numPr>
          <w:ilvl w:val="0"/>
          <w:numId w:val="16"/>
        </w:numPr>
        <w:jc w:val="both"/>
        <w:rPr>
          <w:rFonts w:asciiTheme="majorHAnsi" w:hAnsiTheme="majorHAnsi"/>
          <w:sz w:val="24"/>
        </w:rPr>
      </w:pPr>
      <w:r w:rsidRPr="007E049B">
        <w:rPr>
          <w:rFonts w:asciiTheme="majorHAnsi" w:hAnsiTheme="majorHAnsi"/>
          <w:sz w:val="24"/>
        </w:rPr>
        <w:lastRenderedPageBreak/>
        <w:t xml:space="preserve">Purchasing electric or fuel efficient vehicles, </w:t>
      </w:r>
    </w:p>
    <w:p w:rsidR="00E15CAD" w:rsidRPr="007E049B" w:rsidRDefault="00E15CAD" w:rsidP="00B83CB4">
      <w:pPr>
        <w:pStyle w:val="ListParagraph"/>
        <w:numPr>
          <w:ilvl w:val="0"/>
          <w:numId w:val="16"/>
        </w:numPr>
        <w:jc w:val="both"/>
        <w:rPr>
          <w:rFonts w:asciiTheme="majorHAnsi" w:hAnsiTheme="majorHAnsi"/>
          <w:sz w:val="24"/>
        </w:rPr>
      </w:pPr>
      <w:r w:rsidRPr="007E049B">
        <w:rPr>
          <w:rFonts w:asciiTheme="majorHAnsi" w:hAnsiTheme="majorHAnsi"/>
          <w:sz w:val="24"/>
        </w:rPr>
        <w:t xml:space="preserve">Fitting vehicles with telematics, </w:t>
      </w:r>
    </w:p>
    <w:p w:rsidR="00E15CAD" w:rsidRPr="007E049B" w:rsidRDefault="00E15CAD" w:rsidP="00B83CB4">
      <w:pPr>
        <w:pStyle w:val="ListParagraph"/>
        <w:numPr>
          <w:ilvl w:val="0"/>
          <w:numId w:val="16"/>
        </w:numPr>
        <w:jc w:val="both"/>
        <w:rPr>
          <w:rFonts w:asciiTheme="majorHAnsi" w:hAnsiTheme="majorHAnsi"/>
          <w:sz w:val="24"/>
        </w:rPr>
      </w:pPr>
      <w:r w:rsidRPr="007E049B">
        <w:rPr>
          <w:rFonts w:asciiTheme="majorHAnsi" w:hAnsiTheme="majorHAnsi"/>
          <w:sz w:val="24"/>
        </w:rPr>
        <w:t xml:space="preserve">Setting up a cycle to work scheme, </w:t>
      </w:r>
    </w:p>
    <w:p w:rsidR="00E15CAD" w:rsidRPr="007E049B" w:rsidRDefault="00E15CAD" w:rsidP="00B83CB4">
      <w:pPr>
        <w:pStyle w:val="ListParagraph"/>
        <w:numPr>
          <w:ilvl w:val="0"/>
          <w:numId w:val="16"/>
        </w:numPr>
        <w:jc w:val="both"/>
        <w:rPr>
          <w:rFonts w:asciiTheme="majorHAnsi" w:hAnsiTheme="majorHAnsi"/>
          <w:sz w:val="24"/>
        </w:rPr>
      </w:pPr>
      <w:r w:rsidRPr="007E049B">
        <w:rPr>
          <w:rFonts w:asciiTheme="majorHAnsi" w:hAnsiTheme="majorHAnsi"/>
          <w:sz w:val="24"/>
        </w:rPr>
        <w:t xml:space="preserve">Encouraging walking and public transport, installing technology that reduces the need to travel, </w:t>
      </w:r>
      <w:r w:rsidR="00B83CB4">
        <w:rPr>
          <w:rFonts w:asciiTheme="majorHAnsi" w:hAnsiTheme="majorHAnsi"/>
          <w:sz w:val="24"/>
        </w:rPr>
        <w:t>such as conference call systems,</w:t>
      </w:r>
    </w:p>
    <w:p w:rsidR="006846BF" w:rsidRDefault="006846BF" w:rsidP="00B83CB4">
      <w:pPr>
        <w:pStyle w:val="ListParagraph"/>
        <w:numPr>
          <w:ilvl w:val="0"/>
          <w:numId w:val="16"/>
        </w:numPr>
        <w:jc w:val="both"/>
        <w:rPr>
          <w:rFonts w:asciiTheme="majorHAnsi" w:hAnsiTheme="majorHAnsi"/>
          <w:sz w:val="24"/>
        </w:rPr>
      </w:pPr>
      <w:r w:rsidRPr="007E049B">
        <w:rPr>
          <w:rFonts w:asciiTheme="majorHAnsi" w:hAnsiTheme="majorHAnsi"/>
          <w:sz w:val="24"/>
        </w:rPr>
        <w:t xml:space="preserve">Introducing a fuel efficient driving programme, </w:t>
      </w:r>
    </w:p>
    <w:p w:rsidR="004E360C" w:rsidRPr="007E049B" w:rsidRDefault="004E360C" w:rsidP="00B83CB4">
      <w:pPr>
        <w:pStyle w:val="ListParagraph"/>
        <w:numPr>
          <w:ilvl w:val="0"/>
          <w:numId w:val="16"/>
        </w:numPr>
        <w:jc w:val="both"/>
        <w:rPr>
          <w:rFonts w:asciiTheme="majorHAnsi" w:hAnsiTheme="majorHAnsi"/>
          <w:sz w:val="24"/>
        </w:rPr>
      </w:pPr>
      <w:r>
        <w:rPr>
          <w:rFonts w:asciiTheme="majorHAnsi" w:hAnsiTheme="majorHAnsi"/>
          <w:sz w:val="24"/>
        </w:rPr>
        <w:t>Encouraging visitors to use sustainable transport</w:t>
      </w:r>
      <w:r w:rsidR="00B83CB4">
        <w:rPr>
          <w:rFonts w:asciiTheme="majorHAnsi" w:hAnsiTheme="majorHAnsi"/>
          <w:sz w:val="24"/>
        </w:rPr>
        <w:t>,</w:t>
      </w:r>
    </w:p>
    <w:p w:rsidR="00E15CAD" w:rsidRPr="007E049B" w:rsidRDefault="00E15CAD" w:rsidP="00B83CB4">
      <w:pPr>
        <w:pStyle w:val="ListParagraph"/>
        <w:numPr>
          <w:ilvl w:val="0"/>
          <w:numId w:val="16"/>
        </w:numPr>
        <w:jc w:val="both"/>
        <w:rPr>
          <w:rFonts w:asciiTheme="majorHAnsi" w:hAnsiTheme="majorHAnsi"/>
          <w:sz w:val="24"/>
        </w:rPr>
      </w:pPr>
      <w:r w:rsidRPr="007E049B">
        <w:rPr>
          <w:rFonts w:asciiTheme="majorHAnsi" w:hAnsiTheme="majorHAnsi"/>
          <w:sz w:val="24"/>
        </w:rPr>
        <w:t>Any other initiatives that have been implemented to reduce your transport impact on the environment.</w:t>
      </w:r>
    </w:p>
    <w:p w:rsidR="007E049B" w:rsidRDefault="007E049B" w:rsidP="00B83CB4">
      <w:pPr>
        <w:jc w:val="both"/>
        <w:rPr>
          <w:rFonts w:asciiTheme="majorHAnsi" w:hAnsiTheme="majorHAnsi"/>
          <w:b/>
          <w:sz w:val="24"/>
        </w:rPr>
      </w:pPr>
      <w:r w:rsidRPr="007E049B">
        <w:rPr>
          <w:rFonts w:asciiTheme="majorHAnsi" w:hAnsiTheme="majorHAnsi"/>
          <w:b/>
          <w:sz w:val="24"/>
        </w:rPr>
        <w:t>Transport related projects</w:t>
      </w:r>
    </w:p>
    <w:p w:rsidR="007E049B" w:rsidRDefault="008C1101" w:rsidP="00B83CB4">
      <w:pPr>
        <w:jc w:val="both"/>
        <w:rPr>
          <w:rFonts w:asciiTheme="majorHAnsi" w:hAnsiTheme="majorHAnsi"/>
          <w:sz w:val="24"/>
        </w:rPr>
      </w:pPr>
      <w:r>
        <w:rPr>
          <w:rFonts w:asciiTheme="majorHAnsi" w:hAnsiTheme="majorHAnsi"/>
          <w:sz w:val="24"/>
        </w:rPr>
        <w:t>This could include any type</w:t>
      </w:r>
      <w:r w:rsidR="007E049B">
        <w:rPr>
          <w:rFonts w:asciiTheme="majorHAnsi" w:hAnsiTheme="majorHAnsi"/>
          <w:sz w:val="24"/>
        </w:rPr>
        <w:t xml:space="preserve"> of </w:t>
      </w:r>
      <w:r>
        <w:rPr>
          <w:rFonts w:asciiTheme="majorHAnsi" w:hAnsiTheme="majorHAnsi"/>
          <w:sz w:val="24"/>
        </w:rPr>
        <w:t>p</w:t>
      </w:r>
      <w:r w:rsidRPr="008C1101">
        <w:rPr>
          <w:rFonts w:asciiTheme="majorHAnsi" w:hAnsiTheme="majorHAnsi"/>
          <w:sz w:val="24"/>
        </w:rPr>
        <w:t xml:space="preserve">roject based solutions for transport schemes </w:t>
      </w:r>
      <w:r w:rsidR="007E049B">
        <w:rPr>
          <w:rFonts w:asciiTheme="majorHAnsi" w:hAnsiTheme="majorHAnsi"/>
          <w:sz w:val="24"/>
        </w:rPr>
        <w:t xml:space="preserve">that have incorporated </w:t>
      </w:r>
      <w:r w:rsidR="00820CA4">
        <w:rPr>
          <w:rFonts w:asciiTheme="majorHAnsi" w:hAnsiTheme="majorHAnsi"/>
          <w:sz w:val="24"/>
        </w:rPr>
        <w:t xml:space="preserve">innovative </w:t>
      </w:r>
      <w:r>
        <w:rPr>
          <w:rFonts w:asciiTheme="majorHAnsi" w:hAnsiTheme="majorHAnsi"/>
          <w:sz w:val="24"/>
        </w:rPr>
        <w:t>measures to reduce environmental impact – this could include</w:t>
      </w:r>
      <w:r w:rsidRPr="00820CA4">
        <w:rPr>
          <w:rFonts w:asciiTheme="majorHAnsi" w:hAnsiTheme="majorHAnsi"/>
          <w:sz w:val="24"/>
        </w:rPr>
        <w:t xml:space="preserve"> e.g. civil engineering projects that have delivered</w:t>
      </w:r>
      <w:r>
        <w:rPr>
          <w:rFonts w:asciiTheme="majorHAnsi" w:hAnsiTheme="majorHAnsi"/>
          <w:sz w:val="24"/>
        </w:rPr>
        <w:t>;</w:t>
      </w:r>
    </w:p>
    <w:p w:rsidR="008C1101" w:rsidRDefault="008C1101" w:rsidP="00B83CB4">
      <w:pPr>
        <w:pStyle w:val="ListParagraph"/>
        <w:numPr>
          <w:ilvl w:val="0"/>
          <w:numId w:val="18"/>
        </w:numPr>
        <w:jc w:val="both"/>
        <w:rPr>
          <w:rFonts w:asciiTheme="majorHAnsi" w:hAnsiTheme="majorHAnsi"/>
          <w:sz w:val="24"/>
        </w:rPr>
      </w:pPr>
      <w:r w:rsidRPr="00820CA4">
        <w:rPr>
          <w:rFonts w:asciiTheme="majorHAnsi" w:hAnsiTheme="majorHAnsi"/>
          <w:sz w:val="24"/>
        </w:rPr>
        <w:t>Measures to improve biodiversity</w:t>
      </w:r>
    </w:p>
    <w:p w:rsidR="004E360C" w:rsidRDefault="004E360C" w:rsidP="00B83CB4">
      <w:pPr>
        <w:pStyle w:val="ListParagraph"/>
        <w:numPr>
          <w:ilvl w:val="0"/>
          <w:numId w:val="18"/>
        </w:numPr>
        <w:jc w:val="both"/>
        <w:rPr>
          <w:rFonts w:asciiTheme="majorHAnsi" w:hAnsiTheme="majorHAnsi"/>
          <w:sz w:val="24"/>
        </w:rPr>
      </w:pPr>
      <w:r>
        <w:rPr>
          <w:rFonts w:asciiTheme="majorHAnsi" w:hAnsiTheme="majorHAnsi"/>
          <w:sz w:val="24"/>
        </w:rPr>
        <w:t>Reduction in waste</w:t>
      </w:r>
    </w:p>
    <w:p w:rsidR="004E360C" w:rsidRPr="00820CA4" w:rsidRDefault="004E360C" w:rsidP="00B83CB4">
      <w:pPr>
        <w:pStyle w:val="ListParagraph"/>
        <w:numPr>
          <w:ilvl w:val="0"/>
          <w:numId w:val="18"/>
        </w:numPr>
        <w:jc w:val="both"/>
        <w:rPr>
          <w:rFonts w:asciiTheme="majorHAnsi" w:hAnsiTheme="majorHAnsi"/>
          <w:sz w:val="24"/>
        </w:rPr>
      </w:pPr>
      <w:r>
        <w:rPr>
          <w:rFonts w:asciiTheme="majorHAnsi" w:hAnsiTheme="majorHAnsi"/>
          <w:sz w:val="24"/>
        </w:rPr>
        <w:t>Sustainable sourcing of materials</w:t>
      </w:r>
    </w:p>
    <w:p w:rsidR="008C1101" w:rsidRPr="00820CA4" w:rsidRDefault="008C1101" w:rsidP="00B83CB4">
      <w:pPr>
        <w:pStyle w:val="ListParagraph"/>
        <w:numPr>
          <w:ilvl w:val="0"/>
          <w:numId w:val="18"/>
        </w:numPr>
        <w:spacing w:after="0" w:line="240" w:lineRule="auto"/>
        <w:jc w:val="both"/>
        <w:rPr>
          <w:rFonts w:asciiTheme="majorHAnsi" w:hAnsiTheme="majorHAnsi"/>
          <w:sz w:val="24"/>
        </w:rPr>
      </w:pPr>
      <w:r w:rsidRPr="00820CA4">
        <w:rPr>
          <w:rFonts w:asciiTheme="majorHAnsi" w:hAnsiTheme="majorHAnsi"/>
          <w:sz w:val="24"/>
        </w:rPr>
        <w:t xml:space="preserve">Noise reduction </w:t>
      </w:r>
    </w:p>
    <w:p w:rsidR="008C1101" w:rsidRPr="00820CA4" w:rsidRDefault="00820CA4" w:rsidP="00B83CB4">
      <w:pPr>
        <w:pStyle w:val="ListParagraph"/>
        <w:numPr>
          <w:ilvl w:val="0"/>
          <w:numId w:val="18"/>
        </w:numPr>
        <w:spacing w:after="0" w:line="240" w:lineRule="auto"/>
        <w:jc w:val="both"/>
        <w:rPr>
          <w:rFonts w:asciiTheme="majorHAnsi" w:hAnsiTheme="majorHAnsi"/>
          <w:sz w:val="24"/>
        </w:rPr>
      </w:pPr>
      <w:r>
        <w:rPr>
          <w:rFonts w:asciiTheme="majorHAnsi" w:hAnsiTheme="majorHAnsi"/>
          <w:sz w:val="24"/>
        </w:rPr>
        <w:t>R</w:t>
      </w:r>
      <w:r w:rsidR="00B83CB4">
        <w:rPr>
          <w:rFonts w:asciiTheme="majorHAnsi" w:hAnsiTheme="majorHAnsi"/>
          <w:sz w:val="24"/>
        </w:rPr>
        <w:t>eduction in air quality</w:t>
      </w:r>
      <w:r w:rsidR="008C1101" w:rsidRPr="00820CA4">
        <w:rPr>
          <w:rFonts w:asciiTheme="majorHAnsi" w:hAnsiTheme="majorHAnsi"/>
          <w:sz w:val="24"/>
        </w:rPr>
        <w:t xml:space="preserve"> </w:t>
      </w:r>
    </w:p>
    <w:p w:rsidR="008C1101" w:rsidRPr="00820CA4" w:rsidRDefault="00820CA4" w:rsidP="00B83CB4">
      <w:pPr>
        <w:pStyle w:val="ListParagraph"/>
        <w:numPr>
          <w:ilvl w:val="0"/>
          <w:numId w:val="18"/>
        </w:numPr>
        <w:spacing w:after="0" w:line="240" w:lineRule="auto"/>
        <w:jc w:val="both"/>
        <w:rPr>
          <w:rFonts w:asciiTheme="majorHAnsi" w:hAnsiTheme="majorHAnsi"/>
          <w:sz w:val="24"/>
        </w:rPr>
      </w:pPr>
      <w:r>
        <w:rPr>
          <w:rFonts w:asciiTheme="majorHAnsi" w:hAnsiTheme="majorHAnsi"/>
          <w:sz w:val="24"/>
        </w:rPr>
        <w:t>P</w:t>
      </w:r>
      <w:r w:rsidR="008C1101" w:rsidRPr="00820CA4">
        <w:rPr>
          <w:rFonts w:asciiTheme="majorHAnsi" w:hAnsiTheme="majorHAnsi"/>
          <w:sz w:val="24"/>
        </w:rPr>
        <w:t>rojects to control flooding</w:t>
      </w:r>
    </w:p>
    <w:p w:rsidR="003D3883" w:rsidRPr="003A0DBB" w:rsidRDefault="00AE740E" w:rsidP="007E049B">
      <w:pPr>
        <w:pStyle w:val="Heading1"/>
        <w:numPr>
          <w:ilvl w:val="0"/>
          <w:numId w:val="1"/>
        </w:numPr>
        <w:rPr>
          <w:rFonts w:ascii="Cambria" w:hAnsi="Cambria"/>
          <w:color w:val="238D26"/>
          <w:sz w:val="24"/>
          <w:szCs w:val="24"/>
        </w:rPr>
      </w:pPr>
      <w:r w:rsidRPr="003A0DBB">
        <w:rPr>
          <w:rFonts w:ascii="Cambria" w:hAnsi="Cambria"/>
          <w:color w:val="238D26"/>
          <w:sz w:val="24"/>
          <w:szCs w:val="24"/>
        </w:rPr>
        <w:t>Entry Form</w:t>
      </w:r>
      <w:bookmarkEnd w:id="21"/>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A0DBB"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rsidR="003D3883" w:rsidRPr="003A0DBB" w:rsidRDefault="003D3883" w:rsidP="003D3883">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Candidate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04C43" w:rsidRPr="003A0DBB" w:rsidRDefault="00304C43" w:rsidP="006846BF">
            <w:pPr>
              <w:rPr>
                <w:rFonts w:ascii="Cambria" w:hAnsi="Cambria"/>
                <w:sz w:val="24"/>
                <w:szCs w:val="24"/>
              </w:rPr>
            </w:pPr>
            <w:r w:rsidRPr="003A0DBB">
              <w:rPr>
                <w:rFonts w:ascii="Cambria" w:hAnsi="Cambria"/>
                <w:sz w:val="24"/>
                <w:szCs w:val="24"/>
              </w:rPr>
              <w:lastRenderedPageBreak/>
              <w:t xml:space="preserve">Have you applied for a </w:t>
            </w:r>
            <w:r w:rsidR="006846BF" w:rsidRPr="003A0DBB">
              <w:rPr>
                <w:rFonts w:ascii="Cambria" w:hAnsi="Cambria"/>
                <w:sz w:val="24"/>
                <w:szCs w:val="24"/>
              </w:rPr>
              <w:t xml:space="preserve">VIBES </w:t>
            </w:r>
            <w:r w:rsidR="006846BF">
              <w:rPr>
                <w:rFonts w:ascii="Cambria" w:hAnsi="Cambria"/>
                <w:sz w:val="24"/>
                <w:szCs w:val="24"/>
              </w:rPr>
              <w:t xml:space="preserve">Award </w:t>
            </w:r>
            <w:r w:rsidRPr="003A0DBB">
              <w:rPr>
                <w:rFonts w:ascii="Cambria" w:hAnsi="Cambria"/>
                <w:sz w:val="24"/>
                <w:szCs w:val="24"/>
              </w:rPr>
              <w:t>previously?</w:t>
            </w:r>
          </w:p>
        </w:tc>
        <w:tc>
          <w:tcPr>
            <w:tcW w:w="4621" w:type="dxa"/>
            <w:shd w:val="clear" w:color="auto" w:fill="FFFFFF" w:themeFill="background1"/>
          </w:tcPr>
          <w:p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04C4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04C43" w:rsidRPr="003A0DBB" w:rsidRDefault="00304C43" w:rsidP="003D3883">
            <w:pPr>
              <w:rPr>
                <w:rFonts w:ascii="Cambria" w:hAnsi="Cambria"/>
                <w:sz w:val="24"/>
                <w:szCs w:val="24"/>
              </w:rPr>
            </w:pPr>
            <w:r w:rsidRPr="003A0DBB">
              <w:rPr>
                <w:rFonts w:ascii="Cambria" w:hAnsi="Cambria"/>
                <w:sz w:val="24"/>
                <w:szCs w:val="24"/>
              </w:rPr>
              <w:t>If ‘yes’, when and which award(s)?</w:t>
            </w:r>
          </w:p>
        </w:tc>
        <w:tc>
          <w:tcPr>
            <w:tcW w:w="4621" w:type="dxa"/>
            <w:shd w:val="clear" w:color="auto" w:fill="CCF0D7"/>
          </w:tcPr>
          <w:p w:rsidR="00304C43" w:rsidRPr="003A0DBB" w:rsidRDefault="00304C4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auto"/>
          </w:tcPr>
          <w:p w:rsidR="00304C43" w:rsidRPr="003A0DBB" w:rsidRDefault="00304C43">
            <w:pPr>
              <w:rPr>
                <w:rFonts w:ascii="Cambria" w:hAnsi="Cambria"/>
                <w:sz w:val="24"/>
                <w:szCs w:val="24"/>
              </w:rPr>
            </w:pPr>
            <w:r w:rsidRPr="003A0DBB">
              <w:rPr>
                <w:rFonts w:ascii="Cambria" w:hAnsi="Cambria"/>
                <w:sz w:val="24"/>
                <w:szCs w:val="24"/>
              </w:rPr>
              <w:t xml:space="preserve">Where did you hear about the </w:t>
            </w:r>
            <w:r w:rsidR="006846BF" w:rsidRPr="003A0DBB">
              <w:rPr>
                <w:rFonts w:ascii="Cambria" w:hAnsi="Cambria"/>
                <w:sz w:val="24"/>
                <w:szCs w:val="24"/>
              </w:rPr>
              <w:t>VIBES – Scottish Environment Business Awards</w:t>
            </w:r>
          </w:p>
        </w:tc>
        <w:tc>
          <w:tcPr>
            <w:tcW w:w="4621" w:type="dxa"/>
            <w:tcBorders>
              <w:bottom w:val="single" w:sz="8" w:space="0" w:color="238D26"/>
            </w:tcBorders>
            <w:shd w:val="clear" w:color="auto" w:fill="auto"/>
          </w:tcPr>
          <w:p w:rsidR="00304C43" w:rsidRPr="003A0DBB" w:rsidRDefault="00304C4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3D3883" w:rsidRPr="003A0DBB" w:rsidRDefault="003D3883" w:rsidP="003D3883">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rsidR="008D0AAD" w:rsidRPr="003A0DBB" w:rsidRDefault="008D0AAD"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r w:rsidRPr="003A0DBB">
              <w:rPr>
                <w:rFonts w:ascii="Cambria" w:hAnsi="Cambria"/>
                <w:sz w:val="24"/>
                <w:szCs w:val="24"/>
              </w:rPr>
              <w:t>Main Business Activities</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rsidR="0015682E" w:rsidRPr="003A0DBB" w:rsidRDefault="0015682E" w:rsidP="00BD71DE">
            <w:pPr>
              <w:spacing w:before="60" w:after="60"/>
              <w:rPr>
                <w:rFonts w:ascii="Cambria" w:hAnsi="Cambria" w:cs="Arial"/>
                <w:b w:val="0"/>
                <w:color w:val="009900"/>
                <w:sz w:val="24"/>
                <w:szCs w:val="24"/>
              </w:rPr>
            </w:pPr>
          </w:p>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rsidR="0015682E" w:rsidRPr="003A0DBB" w:rsidRDefault="0015682E" w:rsidP="00BD71DE">
            <w:pPr>
              <w:spacing w:before="60" w:after="60"/>
              <w:rPr>
                <w:rFonts w:ascii="Cambria" w:hAnsi="Cambria" w:cs="Arial"/>
                <w:sz w:val="24"/>
                <w:szCs w:val="24"/>
              </w:rPr>
            </w:pP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tc>
      </w:tr>
    </w:tbl>
    <w:p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RPr="003A0DBB"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EE210C" w:rsidRPr="003A0DBB" w:rsidRDefault="000128C8" w:rsidP="000128C8">
      <w:pPr>
        <w:spacing w:after="0"/>
        <w:rPr>
          <w:rFonts w:ascii="Cambria" w:hAnsi="Cambria"/>
          <w:sz w:val="24"/>
          <w:szCs w:val="24"/>
        </w:rPr>
      </w:pPr>
      <w:r w:rsidRPr="003A0DBB">
        <w:rPr>
          <w:rFonts w:ascii="Cambria" w:hAnsi="Cambria"/>
          <w:sz w:val="24"/>
          <w:szCs w:val="24"/>
        </w:rPr>
        <w:lastRenderedPageBreak/>
        <w:t xml:space="preserve">* This information must be completed for a successful application </w:t>
      </w:r>
    </w:p>
    <w:p w:rsidR="00EE210C" w:rsidRPr="003A0DBB" w:rsidRDefault="00EE210C"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820CA4" w:rsidP="00147668">
            <w:pPr>
              <w:jc w:val="center"/>
              <w:rPr>
                <w:rFonts w:ascii="Cambria" w:hAnsi="Cambria"/>
                <w:sz w:val="24"/>
                <w:szCs w:val="24"/>
              </w:rPr>
            </w:pPr>
            <w:r>
              <w:rPr>
                <w:rFonts w:ascii="Cambria" w:hAnsi="Cambria"/>
                <w:sz w:val="24"/>
                <w:szCs w:val="24"/>
              </w:rPr>
              <w:t xml:space="preserve">TRANSPORT </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rsidR="004465DE" w:rsidRPr="003A0DBB"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rsidR="0024497E" w:rsidRPr="003A0DBB" w:rsidRDefault="0024497E" w:rsidP="0024497E">
            <w:pPr>
              <w:pStyle w:val="ListParagraph"/>
              <w:numPr>
                <w:ilvl w:val="0"/>
                <w:numId w:val="10"/>
              </w:numPr>
              <w:rPr>
                <w:rFonts w:ascii="Cambria" w:hAnsi="Cambria"/>
                <w:b w:val="0"/>
                <w:sz w:val="24"/>
                <w:szCs w:val="24"/>
              </w:rPr>
            </w:pPr>
            <w:r w:rsidRPr="003A0DBB">
              <w:rPr>
                <w:rFonts w:ascii="Cambria" w:hAnsi="Cambria"/>
                <w:b w:val="0"/>
                <w:sz w:val="24"/>
                <w:szCs w:val="24"/>
              </w:rPr>
              <w:t>What you have achieved</w:t>
            </w:r>
          </w:p>
          <w:p w:rsidR="00A025B3" w:rsidRPr="003A0DBB" w:rsidRDefault="00A025B3" w:rsidP="0024497E">
            <w:pPr>
              <w:pStyle w:val="ListParagraph"/>
              <w:numPr>
                <w:ilvl w:val="0"/>
                <w:numId w:val="10"/>
              </w:numPr>
              <w:spacing w:before="60" w:after="60"/>
              <w:rPr>
                <w:rFonts w:ascii="Cambria" w:hAnsi="Cambria"/>
                <w:b w:val="0"/>
                <w:sz w:val="24"/>
                <w:szCs w:val="24"/>
              </w:rPr>
            </w:pPr>
            <w:r w:rsidRPr="003A0DBB">
              <w:rPr>
                <w:rFonts w:ascii="Cambria" w:hAnsi="Cambria"/>
                <w:b w:val="0"/>
                <w:sz w:val="24"/>
                <w:szCs w:val="24"/>
              </w:rPr>
              <w:t>Quantify how this achieves environmental, social and economic benefit.</w:t>
            </w:r>
          </w:p>
          <w:p w:rsidR="004465DE" w:rsidRPr="003A0DBB" w:rsidRDefault="004465DE" w:rsidP="004465DE">
            <w:pPr>
              <w:spacing w:before="60" w:after="60"/>
              <w:rPr>
                <w:rFonts w:ascii="Cambria" w:hAnsi="Cambria"/>
                <w:b w:val="0"/>
                <w:sz w:val="24"/>
                <w:szCs w:val="24"/>
              </w:rPr>
            </w:pPr>
          </w:p>
          <w:p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Default="0015682E" w:rsidP="00BD71DE">
            <w:pPr>
              <w:rPr>
                <w:rFonts w:ascii="Cambria" w:hAnsi="Cambria"/>
                <w:sz w:val="24"/>
                <w:szCs w:val="24"/>
              </w:rPr>
            </w:pPr>
          </w:p>
          <w:p w:rsidR="00093F10" w:rsidRDefault="00093F10" w:rsidP="00BD71DE">
            <w:pPr>
              <w:rPr>
                <w:rFonts w:ascii="Cambria" w:hAnsi="Cambria"/>
                <w:sz w:val="24"/>
                <w:szCs w:val="24"/>
              </w:rPr>
            </w:pPr>
          </w:p>
          <w:p w:rsidR="00093F10" w:rsidRDefault="00093F10" w:rsidP="00BD71DE">
            <w:pPr>
              <w:rPr>
                <w:rFonts w:ascii="Cambria" w:hAnsi="Cambria"/>
                <w:sz w:val="24"/>
                <w:szCs w:val="24"/>
              </w:rPr>
            </w:pPr>
          </w:p>
          <w:p w:rsidR="00093F10" w:rsidRDefault="00093F10" w:rsidP="00BD71DE">
            <w:pPr>
              <w:rPr>
                <w:rFonts w:ascii="Cambria" w:hAnsi="Cambria"/>
                <w:sz w:val="24"/>
                <w:szCs w:val="24"/>
              </w:rPr>
            </w:pPr>
          </w:p>
          <w:p w:rsidR="00093F10" w:rsidRPr="003A0DBB" w:rsidRDefault="00093F10"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15682E" w:rsidRPr="003A0DBB" w:rsidRDefault="0015682E" w:rsidP="00BD71DE">
            <w:pPr>
              <w:rPr>
                <w:rFonts w:ascii="Cambria" w:hAnsi="Cambria"/>
                <w:sz w:val="24"/>
                <w:szCs w:val="24"/>
              </w:rPr>
            </w:pPr>
          </w:p>
        </w:tc>
      </w:tr>
    </w:tbl>
    <w:p w:rsidR="005F2DB3" w:rsidRPr="003A0DBB" w:rsidRDefault="005F2DB3" w:rsidP="007E049B">
      <w:pPr>
        <w:pStyle w:val="Heading1"/>
        <w:numPr>
          <w:ilvl w:val="0"/>
          <w:numId w:val="15"/>
        </w:numPr>
        <w:rPr>
          <w:rFonts w:ascii="Cambria" w:hAnsi="Cambria"/>
          <w:color w:val="238D26"/>
          <w:sz w:val="24"/>
          <w:szCs w:val="24"/>
        </w:rPr>
      </w:pPr>
      <w:bookmarkStart w:id="22" w:name="_Toc474999212"/>
      <w:r w:rsidRPr="003A0DBB">
        <w:rPr>
          <w:rFonts w:ascii="Cambria" w:hAnsi="Cambria"/>
          <w:color w:val="238D26"/>
          <w:sz w:val="24"/>
          <w:szCs w:val="24"/>
        </w:rPr>
        <w:lastRenderedPageBreak/>
        <w:t>Additional Award Categories</w:t>
      </w:r>
      <w:bookmarkEnd w:id="22"/>
    </w:p>
    <w:p w:rsidR="003A0DBB" w:rsidRDefault="003A0DBB" w:rsidP="00304C43">
      <w:pPr>
        <w:ind w:left="360"/>
        <w:rPr>
          <w:rFonts w:ascii="Cambria" w:hAnsi="Cambria"/>
          <w:sz w:val="24"/>
          <w:szCs w:val="24"/>
        </w:rPr>
      </w:pPr>
    </w:p>
    <w:p w:rsidR="005F2DB3" w:rsidRPr="003A0DBB" w:rsidRDefault="005F2DB3" w:rsidP="00304C43">
      <w:pPr>
        <w:ind w:left="360"/>
        <w:rPr>
          <w:rFonts w:ascii="Cambria" w:hAnsi="Cambria"/>
          <w:sz w:val="24"/>
          <w:szCs w:val="24"/>
        </w:rPr>
      </w:pPr>
      <w:r w:rsidRPr="003A0DBB">
        <w:rPr>
          <w:rFonts w:ascii="Cambria" w:hAnsi="Cambria"/>
          <w:sz w:val="24"/>
          <w:szCs w:val="24"/>
        </w:rPr>
        <w:t>Do you want to app</w:t>
      </w:r>
      <w:r w:rsidR="00B83CB4">
        <w:rPr>
          <w:rFonts w:ascii="Cambria" w:hAnsi="Cambria"/>
          <w:sz w:val="24"/>
          <w:szCs w:val="24"/>
        </w:rPr>
        <w:t xml:space="preserve">ly for another award category? </w:t>
      </w:r>
      <w:r w:rsidRPr="003A0DBB">
        <w:rPr>
          <w:rFonts w:ascii="Cambria" w:hAnsi="Cambria"/>
          <w:sz w:val="24"/>
          <w:szCs w:val="24"/>
        </w:rPr>
        <w:t>If so please tick the category</w:t>
      </w:r>
      <w:r w:rsidR="00E20A1E">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764"/>
        <w:gridCol w:w="888"/>
        <w:gridCol w:w="3702"/>
      </w:tblGrid>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028F2D30" wp14:editId="49C537D8">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DFC3629" wp14:editId="3FB68176">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820CA4" w:rsidP="00C95CFF">
            <w:pPr>
              <w:rPr>
                <w:rFonts w:ascii="Cambria" w:hAnsi="Cambria"/>
                <w:sz w:val="24"/>
                <w:szCs w:val="24"/>
              </w:rPr>
            </w:pPr>
            <w:r>
              <w:rPr>
                <w:rFonts w:ascii="Cambria" w:hAnsi="Cambria"/>
                <w:sz w:val="24"/>
                <w:szCs w:val="24"/>
              </w:rPr>
              <w:t>Environmental Product/service</w:t>
            </w:r>
          </w:p>
        </w:tc>
      </w:tr>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5791590B" wp14:editId="7E11D847">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 xml:space="preserve">Circular Economy </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0DA32178" wp14:editId="4647ADDE">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304C43" w:rsidP="00C95CFF">
            <w:pPr>
              <w:rPr>
                <w:rFonts w:ascii="Cambria" w:hAnsi="Cambria"/>
                <w:sz w:val="24"/>
                <w:szCs w:val="24"/>
              </w:rPr>
            </w:pPr>
            <w:r w:rsidRPr="003A0DBB">
              <w:rPr>
                <w:rFonts w:ascii="Cambria" w:hAnsi="Cambria"/>
                <w:sz w:val="24"/>
                <w:szCs w:val="24"/>
              </w:rPr>
              <w:t>Green Team</w:t>
            </w:r>
          </w:p>
        </w:tc>
      </w:tr>
      <w:tr w:rsidR="005F2DB3" w:rsidRPr="003A0DBB" w:rsidTr="00C95CFF">
        <w:trPr>
          <w:trHeight w:val="786"/>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6E5FD1B" wp14:editId="002BDE63">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DFF2CD2" wp14:editId="31673840">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Hydro Nation</w:t>
            </w:r>
          </w:p>
        </w:tc>
      </w:tr>
    </w:tbl>
    <w:tbl>
      <w:tblPr>
        <w:tblStyle w:val="LightGrid-Accent3"/>
        <w:tblW w:w="9180" w:type="dxa"/>
        <w:tblLook w:val="04A0" w:firstRow="1" w:lastRow="0" w:firstColumn="1" w:lastColumn="0" w:noHBand="0" w:noVBand="1"/>
      </w:tblPr>
      <w:tblGrid>
        <w:gridCol w:w="9180"/>
      </w:tblGrid>
      <w:tr w:rsidR="005F2DB3" w:rsidRPr="003A0DBB"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tc>
      </w:tr>
      <w:tr w:rsidR="005F2DB3" w:rsidRPr="003A0DBB"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E20A1E">
              <w:rPr>
                <w:rFonts w:ascii="Cambria" w:hAnsi="Cambria"/>
                <w:sz w:val="24"/>
                <w:szCs w:val="24"/>
              </w:rPr>
              <w:t>/ categories</w:t>
            </w:r>
          </w:p>
          <w:p w:rsidR="005F2DB3" w:rsidRPr="003A0DBB" w:rsidRDefault="005F2DB3" w:rsidP="005F2DB3">
            <w:pPr>
              <w:spacing w:after="200" w:line="276" w:lineRule="auto"/>
              <w:rPr>
                <w:rFonts w:ascii="Cambria" w:hAnsi="Cambria"/>
                <w:sz w:val="24"/>
                <w:szCs w:val="24"/>
              </w:rPr>
            </w:pPr>
            <w:r w:rsidRPr="003A0DBB">
              <w:rPr>
                <w:rFonts w:ascii="Cambria" w:hAnsi="Cambria"/>
                <w:sz w:val="24"/>
                <w:szCs w:val="24"/>
              </w:rPr>
              <w:t>This section is limited to 250 words</w:t>
            </w:r>
            <w:r w:rsidR="006846BF">
              <w:rPr>
                <w:rFonts w:ascii="Cambria" w:hAnsi="Cambria"/>
                <w:sz w:val="24"/>
                <w:szCs w:val="24"/>
              </w:rPr>
              <w:t xml:space="preserve"> per award category</w:t>
            </w:r>
            <w:r w:rsidRPr="003A0DBB">
              <w:rPr>
                <w:rFonts w:ascii="Cambria" w:hAnsi="Cambria"/>
                <w:sz w:val="24"/>
                <w:szCs w:val="24"/>
              </w:rPr>
              <w:t>.</w:t>
            </w:r>
          </w:p>
        </w:tc>
      </w:tr>
      <w:tr w:rsidR="005F2DB3" w:rsidRPr="003A0DBB"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tc>
      </w:tr>
    </w:tbl>
    <w:p w:rsidR="005F2DB3" w:rsidRPr="003A0DBB" w:rsidRDefault="005F2DB3" w:rsidP="007E049B">
      <w:pPr>
        <w:pStyle w:val="Heading1"/>
        <w:numPr>
          <w:ilvl w:val="0"/>
          <w:numId w:val="15"/>
        </w:numPr>
        <w:rPr>
          <w:rFonts w:ascii="Cambria" w:hAnsi="Cambria"/>
          <w:color w:val="238D26"/>
          <w:sz w:val="24"/>
          <w:szCs w:val="24"/>
        </w:rPr>
      </w:pPr>
      <w:bookmarkStart w:id="23" w:name="_Toc474999213"/>
      <w:r w:rsidRPr="003A0DBB">
        <w:rPr>
          <w:rFonts w:ascii="Cambria" w:hAnsi="Cambria"/>
          <w:color w:val="238D26"/>
          <w:sz w:val="24"/>
          <w:szCs w:val="24"/>
        </w:rPr>
        <w:lastRenderedPageBreak/>
        <w:t>What next?</w:t>
      </w:r>
      <w:bookmarkEnd w:id="23"/>
    </w:p>
    <w:p w:rsidR="005F2DB3" w:rsidRDefault="005F2DB3" w:rsidP="005F2DB3">
      <w:pPr>
        <w:jc w:val="both"/>
        <w:rPr>
          <w:rFonts w:ascii="Cambria" w:hAnsi="Cambria"/>
          <w:sz w:val="24"/>
          <w:szCs w:val="24"/>
        </w:rPr>
      </w:pPr>
    </w:p>
    <w:p w:rsidR="00093F10" w:rsidRPr="003A0DBB" w:rsidRDefault="001C097D" w:rsidP="005F2DB3">
      <w:pPr>
        <w:jc w:val="both"/>
        <w:rPr>
          <w:rFonts w:ascii="Cambria" w:hAnsi="Cambria"/>
          <w:sz w:val="24"/>
          <w:szCs w:val="24"/>
        </w:rPr>
      </w:pPr>
      <w:r>
        <w:rPr>
          <w:rFonts w:ascii="Cambria" w:hAnsi="Cambria"/>
          <w:noProof/>
          <w:sz w:val="24"/>
          <w:szCs w:val="24"/>
          <w:lang w:eastAsia="en-GB"/>
        </w:rPr>
        <w:drawing>
          <wp:inline distT="0" distB="0" distL="0" distR="0" wp14:anchorId="03D70302">
            <wp:extent cx="5309870" cy="8157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All the forms we receive will be assessed, and those which can demonstrate </w:t>
      </w:r>
      <w:r w:rsidR="001439DB">
        <w:rPr>
          <w:rFonts w:ascii="Cambria" w:hAnsi="Cambria"/>
          <w:sz w:val="24"/>
          <w:szCs w:val="24"/>
        </w:rPr>
        <w:t>the business</w:t>
      </w:r>
      <w:r w:rsidRPr="003A0DBB">
        <w:rPr>
          <w:rFonts w:ascii="Cambria" w:hAnsi="Cambria"/>
          <w:sz w:val="24"/>
          <w:szCs w:val="24"/>
        </w:rPr>
        <w:t xml:space="preserve"> has achieved environmental, social and economic benefits and have reached the appropriate standard will be shortlisted and invited to provide a more detailed submission.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This detailed submission will be reviewed and those businesses that can demonstrate the </w:t>
      </w:r>
      <w:r w:rsidR="001439DB">
        <w:rPr>
          <w:rFonts w:ascii="Cambria" w:hAnsi="Cambria"/>
          <w:sz w:val="24"/>
          <w:szCs w:val="24"/>
        </w:rPr>
        <w:t>commitment and impact from sustainable transport practic</w:t>
      </w:r>
      <w:r w:rsidR="006846BF">
        <w:rPr>
          <w:rFonts w:ascii="Cambria" w:hAnsi="Cambria"/>
          <w:sz w:val="24"/>
          <w:szCs w:val="24"/>
        </w:rPr>
        <w:t xml:space="preserve">es/ transport related projects </w:t>
      </w:r>
      <w:r w:rsidRPr="003A0DBB">
        <w:rPr>
          <w:rFonts w:ascii="Cambria" w:hAnsi="Cambria"/>
          <w:sz w:val="24"/>
          <w:szCs w:val="24"/>
        </w:rPr>
        <w:t>will be placed on the list of finalists.  If you are placed on the list of finalists you will then receive a judge’s site visit. This gives you the opportunity to provide more details of your achievements and allows the judges to more accurately assess your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your company has previously applied for or won a </w:t>
      </w:r>
      <w:r w:rsidR="006846BF" w:rsidRPr="003A0DBB">
        <w:rPr>
          <w:rFonts w:ascii="Cambria" w:hAnsi="Cambria"/>
          <w:sz w:val="24"/>
          <w:szCs w:val="24"/>
        </w:rPr>
        <w:t>VIBES – Scottish Environment Business Awards</w:t>
      </w:r>
      <w:r w:rsidRPr="003A0DBB">
        <w:rPr>
          <w:rFonts w:ascii="Cambria" w:hAnsi="Cambria"/>
          <w:sz w:val="24"/>
          <w:szCs w:val="24"/>
        </w:rPr>
        <w:t>, it is important that you can demonstrate continuous or additional improvement from the time of your previous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Pr="003A0DBB">
        <w:rPr>
          <w:rFonts w:ascii="Cambria" w:hAnsi="Cambria"/>
          <w:sz w:val="24"/>
          <w:szCs w:val="24"/>
        </w:rPr>
        <w:t xml:space="preserve"> per category for 2017.</w:t>
      </w:r>
    </w:p>
    <w:p w:rsidR="005F2DB3" w:rsidRPr="003A0DBB" w:rsidRDefault="005F2DB3" w:rsidP="007E049B">
      <w:pPr>
        <w:pStyle w:val="Heading1"/>
        <w:numPr>
          <w:ilvl w:val="0"/>
          <w:numId w:val="15"/>
        </w:numPr>
        <w:rPr>
          <w:rFonts w:ascii="Cambria" w:hAnsi="Cambria"/>
          <w:color w:val="238D26"/>
          <w:sz w:val="24"/>
          <w:szCs w:val="24"/>
        </w:rPr>
      </w:pPr>
      <w:bookmarkStart w:id="24" w:name="_Toc474999214"/>
      <w:r w:rsidRPr="003A0DBB">
        <w:rPr>
          <w:rFonts w:ascii="Cambria" w:hAnsi="Cambria"/>
          <w:color w:val="238D26"/>
          <w:sz w:val="24"/>
          <w:szCs w:val="24"/>
        </w:rPr>
        <w:t>EBAE Awards</w:t>
      </w:r>
      <w:bookmarkEnd w:id="24"/>
    </w:p>
    <w:p w:rsidR="00AE740E" w:rsidRPr="003A0DBB" w:rsidRDefault="00AE740E" w:rsidP="005F2DB3">
      <w:pPr>
        <w:jc w:val="both"/>
        <w:rPr>
          <w:rFonts w:ascii="Cambria" w:hAnsi="Cambria"/>
          <w:sz w:val="24"/>
          <w:szCs w:val="24"/>
        </w:rPr>
      </w:pP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VIBES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5F2DB3" w:rsidRPr="003A0DBB" w:rsidTr="00C95CFF">
        <w:trPr>
          <w:trHeight w:val="567"/>
        </w:trPr>
        <w:tc>
          <w:tcPr>
            <w:tcW w:w="9242" w:type="dxa"/>
            <w:gridSpan w:val="2"/>
            <w:vAlign w:val="center"/>
          </w:tcPr>
          <w:p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rsidTr="00C95CFF">
        <w:trPr>
          <w:trHeight w:val="567"/>
        </w:trPr>
        <w:tc>
          <w:tcPr>
            <w:tcW w:w="4621" w:type="dxa"/>
            <w:shd w:val="clear" w:color="auto" w:fill="CCF0D7"/>
          </w:tcPr>
          <w:p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rsidR="005F2DB3" w:rsidRPr="003A0DBB" w:rsidRDefault="005F2DB3" w:rsidP="00C95CFF">
            <w:pPr>
              <w:rPr>
                <w:rFonts w:ascii="Cambria" w:hAnsi="Cambria"/>
                <w:sz w:val="24"/>
                <w:szCs w:val="24"/>
              </w:rPr>
            </w:pPr>
          </w:p>
        </w:tc>
      </w:tr>
    </w:tbl>
    <w:p w:rsidR="005F2DB3" w:rsidRPr="003A0DBB" w:rsidRDefault="005F2DB3" w:rsidP="005F2DB3">
      <w:pPr>
        <w:rPr>
          <w:rFonts w:ascii="Cambria" w:hAnsi="Cambria"/>
          <w:sz w:val="24"/>
          <w:szCs w:val="24"/>
        </w:rPr>
      </w:pPr>
    </w:p>
    <w:p w:rsidR="00AE740E" w:rsidRDefault="00AE740E" w:rsidP="007E049B">
      <w:pPr>
        <w:pStyle w:val="Heading1"/>
        <w:numPr>
          <w:ilvl w:val="0"/>
          <w:numId w:val="15"/>
        </w:numPr>
        <w:rPr>
          <w:rFonts w:ascii="Cambria" w:hAnsi="Cambria"/>
          <w:color w:val="238D26"/>
          <w:sz w:val="24"/>
          <w:szCs w:val="24"/>
        </w:rPr>
      </w:pPr>
      <w:bookmarkStart w:id="25" w:name="_Toc474999215"/>
      <w:r w:rsidRPr="003A0DBB">
        <w:rPr>
          <w:rFonts w:ascii="Cambria" w:hAnsi="Cambria"/>
          <w:color w:val="238D26"/>
          <w:sz w:val="24"/>
          <w:szCs w:val="24"/>
        </w:rPr>
        <w:t>Partners &amp; Sponsors</w:t>
      </w:r>
      <w:bookmarkEnd w:id="25"/>
    </w:p>
    <w:p w:rsidR="00B83CB4" w:rsidRPr="00B83CB4" w:rsidRDefault="00B83CB4" w:rsidP="00B83CB4"/>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VIBES you agree to share the information you provide with the partner organisations for judging purposes.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We may ask partner organisations for additional information. This information will only be used to help assess your suitability as a </w:t>
      </w:r>
      <w:r w:rsidR="006846BF" w:rsidRPr="003A0DBB">
        <w:rPr>
          <w:rFonts w:ascii="Cambria" w:hAnsi="Cambria"/>
          <w:sz w:val="24"/>
          <w:szCs w:val="24"/>
        </w:rPr>
        <w:t>VIBES – Scottish Environment Business Awards</w:t>
      </w:r>
      <w:r w:rsidRPr="003A0DBB">
        <w:rPr>
          <w:rFonts w:ascii="Cambria" w:hAnsi="Cambria"/>
          <w:sz w:val="24"/>
          <w:szCs w:val="24"/>
        </w:rPr>
        <w:t xml:space="preserve"> winner.</w:t>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If you’re successful with your entry, we will prepare a case study to highlight the areas of your business that particularly impressed the judges. Once you have approved the content of the case study, it will be used to promote good practice more widely.</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2020 Climate Group</w:t>
      </w:r>
    </w:p>
    <w:p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FSB</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rsidR="005F2DB3" w:rsidRPr="003A0DBB" w:rsidRDefault="005F2DB3" w:rsidP="005F2DB3">
      <w:pPr>
        <w:jc w:val="both"/>
        <w:rPr>
          <w:rFonts w:ascii="Cambria" w:hAnsi="Cambria"/>
          <w:sz w:val="24"/>
          <w:szCs w:val="24"/>
        </w:rPr>
      </w:pPr>
      <w:r w:rsidRPr="003A0DBB">
        <w:rPr>
          <w:rFonts w:ascii="Cambria" w:hAnsi="Cambria"/>
          <w:sz w:val="24"/>
          <w:szCs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partner organisations.</w:t>
            </w:r>
          </w:p>
        </w:tc>
        <w:sdt>
          <w:sdtPr>
            <w:rPr>
              <w:rFonts w:ascii="Cambria" w:hAnsi="Cambria" w:cs="Arial"/>
              <w:sz w:val="24"/>
              <w:szCs w:val="24"/>
            </w:rPr>
            <w:id w:val="1621036248"/>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sponsor organisations.</w:t>
            </w:r>
          </w:p>
        </w:tc>
        <w:sdt>
          <w:sdtPr>
            <w:rPr>
              <w:rFonts w:ascii="Cambria" w:hAnsi="Cambria" w:cs="Arial"/>
              <w:sz w:val="24"/>
              <w:szCs w:val="24"/>
            </w:rPr>
            <w:id w:val="38036684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supporting organisations.</w:t>
            </w:r>
          </w:p>
        </w:tc>
        <w:sdt>
          <w:sdtPr>
            <w:rPr>
              <w:rFonts w:ascii="Cambria" w:hAnsi="Cambria" w:cs="Arial"/>
              <w:sz w:val="24"/>
              <w:szCs w:val="24"/>
            </w:rPr>
            <w:id w:val="-144430247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rsidR="00147668" w:rsidRPr="003A0DBB" w:rsidRDefault="00147668"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6846BF" w:rsidRPr="006846BF">
              <w:rPr>
                <w:rFonts w:ascii="Cambria" w:hAnsi="Cambria"/>
                <w:b/>
                <w:sz w:val="24"/>
                <w:szCs w:val="24"/>
              </w:rPr>
              <w:t>VIBES – Scottish Environment Business Awards</w:t>
            </w:r>
            <w:r w:rsidR="006846BF" w:rsidRPr="003A0DBB">
              <w:rPr>
                <w:rFonts w:ascii="Cambria" w:hAnsi="Cambria"/>
                <w:sz w:val="24"/>
                <w:szCs w:val="24"/>
              </w:rPr>
              <w:t xml:space="preserve"> </w:t>
            </w:r>
            <w:r w:rsidRPr="003A0DBB">
              <w:rPr>
                <w:rFonts w:ascii="Cambria" w:hAnsi="Cambria"/>
                <w:b/>
                <w:sz w:val="24"/>
                <w:szCs w:val="24"/>
              </w:rPr>
              <w:t>partners in the past?</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If ‘yes’, please elaborate.</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Are you happy for </w:t>
            </w:r>
            <w:r w:rsidR="006846BF" w:rsidRPr="006846BF">
              <w:rPr>
                <w:rFonts w:ascii="Cambria" w:hAnsi="Cambria"/>
                <w:b/>
                <w:sz w:val="24"/>
                <w:szCs w:val="24"/>
              </w:rPr>
              <w:t>VIBES – Scottish Environment Business Awards</w:t>
            </w:r>
            <w:r w:rsidRPr="003A0DBB">
              <w:rPr>
                <w:rFonts w:ascii="Cambria" w:hAnsi="Cambria"/>
                <w:b/>
                <w:sz w:val="24"/>
                <w:szCs w:val="24"/>
              </w:rPr>
              <w:t xml:space="preserve"> partners and sponsors to contact you in the future to offer advice/support?</w:t>
            </w:r>
          </w:p>
        </w:tc>
        <w:tc>
          <w:tcPr>
            <w:tcW w:w="4985" w:type="dxa"/>
          </w:tcPr>
          <w:p w:rsidR="00147668" w:rsidRPr="003A0DBB" w:rsidRDefault="00147668" w:rsidP="00EE210C">
            <w:pPr>
              <w:tabs>
                <w:tab w:val="left" w:pos="1155"/>
              </w:tabs>
              <w:rPr>
                <w:rFonts w:ascii="Cambria" w:hAnsi="Cambria"/>
                <w:sz w:val="24"/>
                <w:szCs w:val="24"/>
              </w:rPr>
            </w:pPr>
          </w:p>
        </w:tc>
      </w:tr>
    </w:tbl>
    <w:p w:rsidR="00EE210C" w:rsidRPr="003A0DBB" w:rsidRDefault="00147668" w:rsidP="007E049B">
      <w:pPr>
        <w:pStyle w:val="Heading1"/>
        <w:numPr>
          <w:ilvl w:val="0"/>
          <w:numId w:val="15"/>
        </w:numPr>
        <w:rPr>
          <w:rFonts w:ascii="Cambria" w:hAnsi="Cambria"/>
          <w:color w:val="238D26"/>
          <w:sz w:val="24"/>
          <w:szCs w:val="24"/>
        </w:rPr>
      </w:pPr>
      <w:bookmarkStart w:id="26" w:name="_Toc474999216"/>
      <w:r w:rsidRPr="003A0DBB">
        <w:rPr>
          <w:rFonts w:ascii="Cambria" w:hAnsi="Cambria"/>
          <w:color w:val="238D26"/>
          <w:sz w:val="24"/>
          <w:szCs w:val="24"/>
        </w:rPr>
        <w:lastRenderedPageBreak/>
        <w:t>Submission Details</w:t>
      </w:r>
      <w:bookmarkEnd w:id="26"/>
    </w:p>
    <w:p w:rsidR="0024497E" w:rsidRPr="003A0DBB" w:rsidRDefault="0024497E" w:rsidP="00B83CB4">
      <w:pPr>
        <w:jc w:val="both"/>
        <w:rPr>
          <w:rFonts w:ascii="Cambria" w:hAnsi="Cambria"/>
          <w:sz w:val="24"/>
          <w:szCs w:val="24"/>
        </w:rPr>
      </w:pPr>
    </w:p>
    <w:p w:rsidR="0024497E" w:rsidRPr="003A0DBB" w:rsidRDefault="0024497E" w:rsidP="00B83CB4">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rsidR="0024497E" w:rsidRPr="003A0DBB" w:rsidRDefault="0024497E" w:rsidP="00B83CB4">
      <w:pPr>
        <w:jc w:val="both"/>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although you may prefer to complete forms manually. Please endeavour to write as clearly as possible and send paper copies to the address at the back of the form.</w:t>
      </w:r>
    </w:p>
    <w:p w:rsidR="0024497E" w:rsidRPr="003A0DBB" w:rsidRDefault="0024497E" w:rsidP="00B83CB4">
      <w:pPr>
        <w:jc w:val="both"/>
        <w:rPr>
          <w:rFonts w:ascii="Cambria" w:hAnsi="Cambria"/>
          <w:sz w:val="24"/>
          <w:szCs w:val="24"/>
        </w:rPr>
      </w:pPr>
      <w:r w:rsidRPr="003A0DBB">
        <w:rPr>
          <w:rFonts w:ascii="Cambria" w:hAnsi="Cambria"/>
          <w:sz w:val="24"/>
          <w:szCs w:val="24"/>
        </w:rPr>
        <w:t xml:space="preserve">To submit your completed application, save this word document using your company as the file name (if saving as PDF, please also </w:t>
      </w:r>
      <w:proofErr w:type="gramStart"/>
      <w:r w:rsidRPr="003A0DBB">
        <w:rPr>
          <w:rFonts w:ascii="Cambria" w:hAnsi="Cambria"/>
          <w:sz w:val="24"/>
          <w:szCs w:val="24"/>
        </w:rPr>
        <w:t>pr</w:t>
      </w:r>
      <w:bookmarkStart w:id="27" w:name="_GoBack"/>
      <w:bookmarkEnd w:id="27"/>
      <w:r w:rsidRPr="003A0DBB">
        <w:rPr>
          <w:rFonts w:ascii="Cambria" w:hAnsi="Cambria"/>
          <w:sz w:val="24"/>
          <w:szCs w:val="24"/>
        </w:rPr>
        <w:t>ovide</w:t>
      </w:r>
      <w:proofErr w:type="gramEnd"/>
      <w:r w:rsidRPr="003A0DBB">
        <w:rPr>
          <w:rFonts w:ascii="Cambria" w:hAnsi="Cambria"/>
          <w:sz w:val="24"/>
          <w:szCs w:val="24"/>
        </w:rPr>
        <w:t xml:space="preserve"> a Word version). Then electronically submit this to us at the email address below.</w:t>
      </w:r>
    </w:p>
    <w:p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rsidR="0024497E" w:rsidRPr="003A0DBB" w:rsidRDefault="00B83CB4" w:rsidP="0024497E">
      <w:pPr>
        <w:jc w:val="center"/>
        <w:rPr>
          <w:rFonts w:ascii="Cambria" w:hAnsi="Cambria"/>
          <w:sz w:val="24"/>
          <w:szCs w:val="24"/>
        </w:rPr>
      </w:pPr>
      <w:hyperlink r:id="rId12" w:history="1">
        <w:r w:rsidR="0024497E" w:rsidRPr="003A0DBB">
          <w:rPr>
            <w:rStyle w:val="Hyperlink"/>
            <w:rFonts w:ascii="Cambria" w:hAnsi="Cambria"/>
            <w:sz w:val="24"/>
            <w:szCs w:val="24"/>
          </w:rPr>
          <w:t>vibes@SEPA.org.uk</w:t>
        </w:r>
      </w:hyperlink>
    </w:p>
    <w:p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rsidR="0024497E" w:rsidRPr="003A0DBB" w:rsidRDefault="00B83CB4" w:rsidP="0024497E">
      <w:pPr>
        <w:tabs>
          <w:tab w:val="left" w:pos="6210"/>
        </w:tabs>
        <w:spacing w:after="0" w:line="240" w:lineRule="auto"/>
        <w:rPr>
          <w:rFonts w:ascii="Cambria" w:hAnsi="Cambria" w:cs="Arial"/>
          <w:sz w:val="24"/>
          <w:szCs w:val="24"/>
        </w:rPr>
      </w:pPr>
      <w:hyperlink r:id="rId13" w:history="1">
        <w:r w:rsidR="0024497E" w:rsidRPr="003A0DBB">
          <w:rPr>
            <w:rStyle w:val="Hyperlink"/>
            <w:rFonts w:ascii="Cambria" w:hAnsi="Cambria" w:cs="Arial"/>
            <w:sz w:val="24"/>
            <w:szCs w:val="24"/>
          </w:rPr>
          <w:t>www.vibes.org.uk</w:t>
        </w:r>
      </w:hyperlink>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rsidR="0024497E" w:rsidRPr="003A0DBB" w:rsidRDefault="0024497E" w:rsidP="0024497E">
      <w:pPr>
        <w:rPr>
          <w:rFonts w:ascii="Cambria" w:hAnsi="Cambria"/>
          <w:sz w:val="24"/>
          <w:szCs w:val="24"/>
        </w:rPr>
      </w:pPr>
    </w:p>
    <w:p w:rsidR="00147668" w:rsidRPr="003A0DBB" w:rsidRDefault="00147668" w:rsidP="00147668">
      <w:pPr>
        <w:rPr>
          <w:rFonts w:ascii="Cambria" w:hAnsi="Cambria"/>
          <w:sz w:val="24"/>
          <w:szCs w:val="24"/>
        </w:rPr>
      </w:pPr>
    </w:p>
    <w:p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rsidR="00147668" w:rsidRPr="003A0DBB" w:rsidRDefault="00147668" w:rsidP="00147668">
      <w:pPr>
        <w:jc w:val="center"/>
        <w:rPr>
          <w:rFonts w:ascii="Cambria" w:hAnsi="Cambria"/>
          <w:sz w:val="24"/>
          <w:szCs w:val="24"/>
        </w:rPr>
      </w:pPr>
    </w:p>
    <w:sectPr w:rsidR="00147668" w:rsidRPr="003A0DBB" w:rsidSect="00EE210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B83CB4">
          <w:rPr>
            <w:noProof/>
          </w:rPr>
          <w:t>10</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820CA4" w:rsidP="00EE210C">
    <w:pPr>
      <w:pStyle w:val="Header"/>
      <w:tabs>
        <w:tab w:val="clear" w:pos="4513"/>
        <w:tab w:val="clear" w:pos="9026"/>
        <w:tab w:val="left" w:pos="5685"/>
      </w:tabs>
    </w:pPr>
    <w:r>
      <w:rPr>
        <w:color w:val="00B050"/>
      </w:rPr>
      <w:t>TRANSPORT</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F08A7"/>
    <w:multiLevelType w:val="hybridMultilevel"/>
    <w:tmpl w:val="E86C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12845"/>
    <w:multiLevelType w:val="hybridMultilevel"/>
    <w:tmpl w:val="1750C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965C5"/>
    <w:multiLevelType w:val="hybridMultilevel"/>
    <w:tmpl w:val="2BA0F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D2310"/>
    <w:multiLevelType w:val="hybridMultilevel"/>
    <w:tmpl w:val="E0ACCD42"/>
    <w:lvl w:ilvl="0" w:tplc="F02A0444">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75E3A"/>
    <w:multiLevelType w:val="hybridMultilevel"/>
    <w:tmpl w:val="E86C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C51FFB"/>
    <w:multiLevelType w:val="hybridMultilevel"/>
    <w:tmpl w:val="139A5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6">
    <w:nsid w:val="707D2994"/>
    <w:multiLevelType w:val="hybridMultilevel"/>
    <w:tmpl w:val="A8F4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6"/>
  </w:num>
  <w:num w:numId="5">
    <w:abstractNumId w:val="17"/>
  </w:num>
  <w:num w:numId="6">
    <w:abstractNumId w:val="0"/>
  </w:num>
  <w:num w:numId="7">
    <w:abstractNumId w:val="12"/>
  </w:num>
  <w:num w:numId="8">
    <w:abstractNumId w:val="15"/>
  </w:num>
  <w:num w:numId="9">
    <w:abstractNumId w:val="1"/>
  </w:num>
  <w:num w:numId="10">
    <w:abstractNumId w:val="5"/>
  </w:num>
  <w:num w:numId="11">
    <w:abstractNumId w:val="9"/>
  </w:num>
  <w:num w:numId="12">
    <w:abstractNumId w:val="7"/>
  </w:num>
  <w:num w:numId="13">
    <w:abstractNumId w:val="10"/>
  </w:num>
  <w:num w:numId="14">
    <w:abstractNumId w:val="16"/>
  </w:num>
  <w:num w:numId="15">
    <w:abstractNumId w:val="2"/>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8C8"/>
    <w:rsid w:val="00093F10"/>
    <w:rsid w:val="000D11AF"/>
    <w:rsid w:val="00112CFB"/>
    <w:rsid w:val="00123153"/>
    <w:rsid w:val="001439DB"/>
    <w:rsid w:val="00147668"/>
    <w:rsid w:val="0015682E"/>
    <w:rsid w:val="001661B2"/>
    <w:rsid w:val="001963B5"/>
    <w:rsid w:val="001C097D"/>
    <w:rsid w:val="001F51E8"/>
    <w:rsid w:val="002153F5"/>
    <w:rsid w:val="0024497E"/>
    <w:rsid w:val="00273063"/>
    <w:rsid w:val="00287E1E"/>
    <w:rsid w:val="002E0BDA"/>
    <w:rsid w:val="002F07FF"/>
    <w:rsid w:val="00304C43"/>
    <w:rsid w:val="003420E8"/>
    <w:rsid w:val="003A0DBB"/>
    <w:rsid w:val="003D119F"/>
    <w:rsid w:val="003D3883"/>
    <w:rsid w:val="004465DE"/>
    <w:rsid w:val="00450DCA"/>
    <w:rsid w:val="004E360C"/>
    <w:rsid w:val="004E727E"/>
    <w:rsid w:val="0054178B"/>
    <w:rsid w:val="005B264F"/>
    <w:rsid w:val="005B60A1"/>
    <w:rsid w:val="005F2DB3"/>
    <w:rsid w:val="00647FAC"/>
    <w:rsid w:val="006701A7"/>
    <w:rsid w:val="006846BF"/>
    <w:rsid w:val="006A17A6"/>
    <w:rsid w:val="006C2968"/>
    <w:rsid w:val="006E3B53"/>
    <w:rsid w:val="00744B4F"/>
    <w:rsid w:val="007867E6"/>
    <w:rsid w:val="00793E1C"/>
    <w:rsid w:val="007A612D"/>
    <w:rsid w:val="007E049B"/>
    <w:rsid w:val="00801072"/>
    <w:rsid w:val="00812FBA"/>
    <w:rsid w:val="00820CA4"/>
    <w:rsid w:val="008833C8"/>
    <w:rsid w:val="008C1101"/>
    <w:rsid w:val="008C52E4"/>
    <w:rsid w:val="008D0AAD"/>
    <w:rsid w:val="00904AE3"/>
    <w:rsid w:val="00927B95"/>
    <w:rsid w:val="00981907"/>
    <w:rsid w:val="009C490B"/>
    <w:rsid w:val="009D73E4"/>
    <w:rsid w:val="00A025B3"/>
    <w:rsid w:val="00A858C9"/>
    <w:rsid w:val="00AC648B"/>
    <w:rsid w:val="00AE740E"/>
    <w:rsid w:val="00B40735"/>
    <w:rsid w:val="00B83CB4"/>
    <w:rsid w:val="00B9321A"/>
    <w:rsid w:val="00C16C1C"/>
    <w:rsid w:val="00C80730"/>
    <w:rsid w:val="00CC2B23"/>
    <w:rsid w:val="00CD7231"/>
    <w:rsid w:val="00D40CDA"/>
    <w:rsid w:val="00D7374A"/>
    <w:rsid w:val="00D971F4"/>
    <w:rsid w:val="00D97FC5"/>
    <w:rsid w:val="00DD2092"/>
    <w:rsid w:val="00DD79DB"/>
    <w:rsid w:val="00E0501A"/>
    <w:rsid w:val="00E15CAD"/>
    <w:rsid w:val="00E20A1E"/>
    <w:rsid w:val="00EB0A7F"/>
    <w:rsid w:val="00EB6759"/>
    <w:rsid w:val="00EE210C"/>
    <w:rsid w:val="00F04D8B"/>
    <w:rsid w:val="00F27F57"/>
    <w:rsid w:val="00F8309D"/>
    <w:rsid w:val="00FC5A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 w:id="19480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7946-125A-4476-AB8B-D0171E24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AB7C5869</Template>
  <TotalTime>35</TotalTime>
  <Pages>10</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9</cp:revision>
  <cp:lastPrinted>2016-04-15T10:58:00Z</cp:lastPrinted>
  <dcterms:created xsi:type="dcterms:W3CDTF">2017-03-15T14:23:00Z</dcterms:created>
  <dcterms:modified xsi:type="dcterms:W3CDTF">2017-04-11T13:22:00Z</dcterms:modified>
</cp:coreProperties>
</file>