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9C490B" w:rsidP="009C490B">
      <w:pPr>
        <w:rPr>
          <w:rFonts w:asciiTheme="majorHAnsi" w:hAnsiTheme="majorHAnsi"/>
        </w:rPr>
      </w:pPr>
    </w:p>
    <w:p w:rsidR="004E727E" w:rsidRPr="003D3883" w:rsidRDefault="00F5549E" w:rsidP="009C490B">
      <w:pPr>
        <w:rPr>
          <w:rFonts w:asciiTheme="majorHAnsi" w:hAnsiTheme="majorHAnsi"/>
        </w:rPr>
      </w:pPr>
      <w:r>
        <w:rPr>
          <w:rFonts w:asciiTheme="majorHAnsi" w:hAnsiTheme="majorHAnsi"/>
          <w:noProof/>
          <w:lang w:eastAsia="en-GB"/>
        </w:rPr>
        <w:drawing>
          <wp:inline distT="0" distB="0" distL="0" distR="0">
            <wp:extent cx="5731510" cy="286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S SEBA 2017 black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F27F57" w:rsidRDefault="00F27F57" w:rsidP="002F07FF">
      <w:pPr>
        <w:pStyle w:val="Heading1"/>
        <w:jc w:val="center"/>
        <w:rPr>
          <w:color w:val="009900"/>
          <w:sz w:val="56"/>
        </w:rPr>
      </w:pPr>
      <w:bookmarkStart w:id="0" w:name="_Toc444163968"/>
      <w:bookmarkStart w:id="1" w:name="_Toc444163994"/>
      <w:bookmarkStart w:id="2" w:name="_Toc444164123"/>
      <w:bookmarkStart w:id="3" w:name="_Toc444164947"/>
      <w:bookmarkStart w:id="4" w:name="_Toc444167129"/>
      <w:bookmarkStart w:id="5" w:name="_Toc444249645"/>
      <w:bookmarkStart w:id="6" w:name="_Toc444250547"/>
      <w:bookmarkStart w:id="7" w:name="_Toc445797877"/>
      <w:bookmarkStart w:id="8" w:name="_Toc445801367"/>
      <w:bookmarkStart w:id="9" w:name="_Toc444247656"/>
    </w:p>
    <w:p w:rsidR="00F5549E" w:rsidRPr="00F5549E" w:rsidRDefault="00F5549E" w:rsidP="00F5549E"/>
    <w:p w:rsidR="002F07FF" w:rsidRPr="00B8310E" w:rsidRDefault="00F27F57" w:rsidP="002F07FF">
      <w:pPr>
        <w:pStyle w:val="Heading1"/>
        <w:jc w:val="center"/>
        <w:rPr>
          <w:color w:val="009900"/>
          <w:sz w:val="56"/>
        </w:rPr>
      </w:pPr>
      <w:bookmarkStart w:id="10" w:name="_Toc474917442"/>
      <w:bookmarkStart w:id="11" w:name="_Toc474921621"/>
      <w:bookmarkStart w:id="12" w:name="_Toc474921679"/>
      <w:bookmarkStart w:id="13" w:name="_Toc474922431"/>
      <w:r>
        <w:rPr>
          <w:color w:val="009900"/>
          <w:sz w:val="56"/>
        </w:rPr>
        <w:t>INNOVATION</w:t>
      </w:r>
      <w:r w:rsidR="002F07FF" w:rsidRPr="00B8310E">
        <w:rPr>
          <w:color w:val="009900"/>
          <w:sz w:val="56"/>
        </w:rPr>
        <w:t xml:space="preserve"> AWARD</w:t>
      </w:r>
      <w:bookmarkEnd w:id="0"/>
      <w:bookmarkEnd w:id="1"/>
      <w:bookmarkEnd w:id="2"/>
      <w:bookmarkEnd w:id="3"/>
      <w:bookmarkEnd w:id="4"/>
      <w:bookmarkEnd w:id="5"/>
      <w:bookmarkEnd w:id="6"/>
      <w:bookmarkEnd w:id="7"/>
      <w:bookmarkEnd w:id="8"/>
      <w:bookmarkEnd w:id="10"/>
      <w:bookmarkEnd w:id="11"/>
      <w:bookmarkEnd w:id="12"/>
      <w:bookmarkEnd w:id="13"/>
    </w:p>
    <w:p w:rsidR="009C490B" w:rsidRPr="003D3883" w:rsidRDefault="009C490B" w:rsidP="009C490B">
      <w:pPr>
        <w:pStyle w:val="Heading1"/>
        <w:jc w:val="center"/>
        <w:rPr>
          <w:sz w:val="52"/>
        </w:rPr>
      </w:pPr>
      <w:bookmarkStart w:id="14" w:name="_Toc474917443"/>
      <w:bookmarkStart w:id="15" w:name="_Toc474921622"/>
      <w:bookmarkStart w:id="16" w:name="_Toc474921680"/>
      <w:bookmarkStart w:id="17" w:name="_Toc474922432"/>
      <w:r w:rsidRPr="003D3883">
        <w:rPr>
          <w:color w:val="auto"/>
          <w:sz w:val="56"/>
          <w:szCs w:val="56"/>
        </w:rPr>
        <w:t>APPLICATION FORM</w:t>
      </w:r>
      <w:bookmarkEnd w:id="9"/>
      <w:bookmarkEnd w:id="14"/>
      <w:bookmarkEnd w:id="15"/>
      <w:bookmarkEnd w:id="16"/>
      <w:bookmarkEnd w:id="17"/>
    </w:p>
    <w:p w:rsidR="009C490B" w:rsidRPr="003D3883" w:rsidRDefault="009C490B" w:rsidP="009C490B">
      <w:pPr>
        <w:jc w:val="center"/>
        <w:rPr>
          <w:rFonts w:asciiTheme="majorHAnsi" w:hAnsiTheme="majorHAnsi"/>
          <w:color w:val="03CC5C"/>
          <w:sz w:val="56"/>
        </w:rPr>
      </w:pPr>
    </w:p>
    <w:p w:rsidR="009C490B" w:rsidRDefault="009C490B" w:rsidP="009C490B">
      <w:pPr>
        <w:jc w:val="center"/>
        <w:rPr>
          <w:rFonts w:asciiTheme="majorHAnsi" w:hAnsiTheme="majorHAnsi"/>
          <w:sz w:val="56"/>
        </w:rPr>
      </w:pPr>
    </w:p>
    <w:p w:rsidR="00F5549E" w:rsidRPr="003D3883" w:rsidRDefault="00F5549E" w:rsidP="009C490B">
      <w:pPr>
        <w:jc w:val="center"/>
        <w:rPr>
          <w:rFonts w:asciiTheme="majorHAnsi" w:hAnsiTheme="majorHAnsi"/>
          <w:sz w:val="56"/>
        </w:rPr>
      </w:pPr>
    </w:p>
    <w:p w:rsidR="009C490B" w:rsidRDefault="00EB6759" w:rsidP="005B60A1">
      <w:pPr>
        <w:jc w:val="center"/>
        <w:rPr>
          <w:rFonts w:asciiTheme="majorHAnsi" w:hAnsiTheme="majorHAnsi"/>
          <w:sz w:val="56"/>
        </w:rPr>
      </w:pPr>
      <w:r>
        <w:rPr>
          <w:rFonts w:asciiTheme="majorHAnsi" w:hAnsiTheme="majorHAnsi"/>
          <w:sz w:val="56"/>
        </w:rPr>
        <w:t>2017</w:t>
      </w:r>
    </w:p>
    <w:p w:rsidR="002F07FF" w:rsidRDefault="002F07FF" w:rsidP="005B60A1">
      <w:pPr>
        <w:jc w:val="center"/>
        <w:rPr>
          <w:rFonts w:asciiTheme="majorHAnsi" w:hAnsiTheme="majorHAnsi"/>
          <w:sz w:val="56"/>
        </w:rPr>
      </w:pP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147668" w:rsidRPr="00147668" w:rsidRDefault="00147668">
          <w:pPr>
            <w:pStyle w:val="TOCHeading"/>
            <w:rPr>
              <w:color w:val="238D26"/>
            </w:rPr>
          </w:pPr>
          <w:r w:rsidRPr="00147668">
            <w:rPr>
              <w:color w:val="238D26"/>
            </w:rPr>
            <w:t>Contents</w:t>
          </w:r>
        </w:p>
        <w:p w:rsidR="00304C43" w:rsidRDefault="00D04F75">
          <w:pPr>
            <w:pStyle w:val="TOC1"/>
            <w:tabs>
              <w:tab w:val="right" w:leader="dot" w:pos="9016"/>
            </w:tabs>
            <w:rPr>
              <w:rFonts w:eastAsiaTheme="minorEastAsia"/>
              <w:noProof/>
              <w:lang w:eastAsia="en-GB"/>
            </w:rPr>
          </w:pPr>
          <w:r>
            <w:fldChar w:fldCharType="begin"/>
          </w:r>
          <w:r w:rsidR="00147668">
            <w:instrText xml:space="preserve"> TOC \o "1-3" \h \z \u </w:instrText>
          </w:r>
          <w:r>
            <w:fldChar w:fldCharType="separate"/>
          </w:r>
        </w:p>
        <w:p w:rsidR="00304C43" w:rsidRDefault="00256241">
          <w:pPr>
            <w:pStyle w:val="TOC1"/>
            <w:tabs>
              <w:tab w:val="left" w:pos="440"/>
              <w:tab w:val="right" w:leader="dot" w:pos="9016"/>
            </w:tabs>
            <w:rPr>
              <w:rFonts w:eastAsiaTheme="minorEastAsia"/>
              <w:noProof/>
              <w:lang w:eastAsia="en-GB"/>
            </w:rPr>
          </w:pPr>
          <w:hyperlink w:anchor="_Toc474922433" w:history="1">
            <w:r w:rsidR="00304C43" w:rsidRPr="003F67D6">
              <w:rPr>
                <w:rStyle w:val="Hyperlink"/>
                <w:noProof/>
              </w:rPr>
              <w:t>1.</w:t>
            </w:r>
            <w:r w:rsidR="00304C43">
              <w:rPr>
                <w:rFonts w:eastAsiaTheme="minorEastAsia"/>
                <w:noProof/>
                <w:lang w:eastAsia="en-GB"/>
              </w:rPr>
              <w:tab/>
            </w:r>
            <w:r w:rsidR="00304C43" w:rsidRPr="003F67D6">
              <w:rPr>
                <w:rStyle w:val="Hyperlink"/>
                <w:noProof/>
              </w:rPr>
              <w:t>General Information</w:t>
            </w:r>
            <w:r w:rsidR="00304C43">
              <w:rPr>
                <w:noProof/>
                <w:webHidden/>
              </w:rPr>
              <w:tab/>
            </w:r>
            <w:r w:rsidR="00D04F75">
              <w:rPr>
                <w:noProof/>
                <w:webHidden/>
              </w:rPr>
              <w:fldChar w:fldCharType="begin"/>
            </w:r>
            <w:r w:rsidR="00304C43">
              <w:rPr>
                <w:noProof/>
                <w:webHidden/>
              </w:rPr>
              <w:instrText xml:space="preserve"> PAGEREF _Toc474922433 \h </w:instrText>
            </w:r>
            <w:r w:rsidR="00D04F75">
              <w:rPr>
                <w:noProof/>
                <w:webHidden/>
              </w:rPr>
            </w:r>
            <w:r w:rsidR="00D04F75">
              <w:rPr>
                <w:noProof/>
                <w:webHidden/>
              </w:rPr>
              <w:fldChar w:fldCharType="separate"/>
            </w:r>
            <w:r w:rsidR="00304C43">
              <w:rPr>
                <w:noProof/>
                <w:webHidden/>
              </w:rPr>
              <w:t>2</w:t>
            </w:r>
            <w:r w:rsidR="00D04F75">
              <w:rPr>
                <w:noProof/>
                <w:webHidden/>
              </w:rPr>
              <w:fldChar w:fldCharType="end"/>
            </w:r>
          </w:hyperlink>
        </w:p>
        <w:p w:rsidR="00304C43" w:rsidRDefault="00256241">
          <w:pPr>
            <w:pStyle w:val="TOC1"/>
            <w:tabs>
              <w:tab w:val="left" w:pos="440"/>
              <w:tab w:val="right" w:leader="dot" w:pos="9016"/>
            </w:tabs>
            <w:rPr>
              <w:rFonts w:eastAsiaTheme="minorEastAsia"/>
              <w:noProof/>
              <w:lang w:eastAsia="en-GB"/>
            </w:rPr>
          </w:pPr>
          <w:hyperlink w:anchor="_Toc474922434" w:history="1">
            <w:r w:rsidR="00304C43" w:rsidRPr="003F67D6">
              <w:rPr>
                <w:rStyle w:val="Hyperlink"/>
                <w:noProof/>
              </w:rPr>
              <w:t>2.</w:t>
            </w:r>
            <w:r w:rsidR="00304C43">
              <w:rPr>
                <w:rFonts w:eastAsiaTheme="minorEastAsia"/>
                <w:noProof/>
                <w:lang w:eastAsia="en-GB"/>
              </w:rPr>
              <w:tab/>
            </w:r>
            <w:r w:rsidR="00304C43" w:rsidRPr="003F67D6">
              <w:rPr>
                <w:rStyle w:val="Hyperlink"/>
                <w:noProof/>
              </w:rPr>
              <w:t>Entry Form</w:t>
            </w:r>
            <w:r w:rsidR="00304C43">
              <w:rPr>
                <w:noProof/>
                <w:webHidden/>
              </w:rPr>
              <w:tab/>
            </w:r>
            <w:r w:rsidR="00D04F75">
              <w:rPr>
                <w:noProof/>
                <w:webHidden/>
              </w:rPr>
              <w:fldChar w:fldCharType="begin"/>
            </w:r>
            <w:r w:rsidR="00304C43">
              <w:rPr>
                <w:noProof/>
                <w:webHidden/>
              </w:rPr>
              <w:instrText xml:space="preserve"> PAGEREF _Toc474922434 \h </w:instrText>
            </w:r>
            <w:r w:rsidR="00D04F75">
              <w:rPr>
                <w:noProof/>
                <w:webHidden/>
              </w:rPr>
            </w:r>
            <w:r w:rsidR="00D04F75">
              <w:rPr>
                <w:noProof/>
                <w:webHidden/>
              </w:rPr>
              <w:fldChar w:fldCharType="separate"/>
            </w:r>
            <w:r w:rsidR="00304C43">
              <w:rPr>
                <w:noProof/>
                <w:webHidden/>
              </w:rPr>
              <w:t>3</w:t>
            </w:r>
            <w:r w:rsidR="00D04F75">
              <w:rPr>
                <w:noProof/>
                <w:webHidden/>
              </w:rPr>
              <w:fldChar w:fldCharType="end"/>
            </w:r>
          </w:hyperlink>
        </w:p>
        <w:p w:rsidR="00304C43" w:rsidRDefault="00256241">
          <w:pPr>
            <w:pStyle w:val="TOC1"/>
            <w:tabs>
              <w:tab w:val="left" w:pos="440"/>
              <w:tab w:val="right" w:leader="dot" w:pos="9016"/>
            </w:tabs>
            <w:rPr>
              <w:rFonts w:eastAsiaTheme="minorEastAsia"/>
              <w:noProof/>
              <w:lang w:eastAsia="en-GB"/>
            </w:rPr>
          </w:pPr>
          <w:hyperlink w:anchor="_Toc474922435" w:history="1">
            <w:r w:rsidR="00304C43" w:rsidRPr="003F67D6">
              <w:rPr>
                <w:rStyle w:val="Hyperlink"/>
                <w:noProof/>
              </w:rPr>
              <w:t>3.</w:t>
            </w:r>
            <w:r w:rsidR="00304C43">
              <w:rPr>
                <w:rFonts w:eastAsiaTheme="minorEastAsia"/>
                <w:noProof/>
                <w:lang w:eastAsia="en-GB"/>
              </w:rPr>
              <w:tab/>
            </w:r>
            <w:r w:rsidR="00304C43" w:rsidRPr="003F67D6">
              <w:rPr>
                <w:rStyle w:val="Hyperlink"/>
                <w:noProof/>
              </w:rPr>
              <w:t>Additional Award Categories</w:t>
            </w:r>
            <w:r w:rsidR="00304C43">
              <w:rPr>
                <w:noProof/>
                <w:webHidden/>
              </w:rPr>
              <w:tab/>
            </w:r>
            <w:r w:rsidR="00D04F75">
              <w:rPr>
                <w:noProof/>
                <w:webHidden/>
              </w:rPr>
              <w:fldChar w:fldCharType="begin"/>
            </w:r>
            <w:r w:rsidR="00304C43">
              <w:rPr>
                <w:noProof/>
                <w:webHidden/>
              </w:rPr>
              <w:instrText xml:space="preserve"> PAGEREF _Toc474922435 \h </w:instrText>
            </w:r>
            <w:r w:rsidR="00D04F75">
              <w:rPr>
                <w:noProof/>
                <w:webHidden/>
              </w:rPr>
            </w:r>
            <w:r w:rsidR="00D04F75">
              <w:rPr>
                <w:noProof/>
                <w:webHidden/>
              </w:rPr>
              <w:fldChar w:fldCharType="separate"/>
            </w:r>
            <w:r w:rsidR="00304C43">
              <w:rPr>
                <w:noProof/>
                <w:webHidden/>
              </w:rPr>
              <w:t>5</w:t>
            </w:r>
            <w:r w:rsidR="00D04F75">
              <w:rPr>
                <w:noProof/>
                <w:webHidden/>
              </w:rPr>
              <w:fldChar w:fldCharType="end"/>
            </w:r>
          </w:hyperlink>
        </w:p>
        <w:p w:rsidR="00304C43" w:rsidRDefault="00256241">
          <w:pPr>
            <w:pStyle w:val="TOC1"/>
            <w:tabs>
              <w:tab w:val="left" w:pos="440"/>
              <w:tab w:val="right" w:leader="dot" w:pos="9016"/>
            </w:tabs>
            <w:rPr>
              <w:rFonts w:eastAsiaTheme="minorEastAsia"/>
              <w:noProof/>
              <w:lang w:eastAsia="en-GB"/>
            </w:rPr>
          </w:pPr>
          <w:hyperlink w:anchor="_Toc474922436" w:history="1">
            <w:r w:rsidR="00304C43" w:rsidRPr="003F67D6">
              <w:rPr>
                <w:rStyle w:val="Hyperlink"/>
                <w:noProof/>
              </w:rPr>
              <w:t>4.</w:t>
            </w:r>
            <w:r w:rsidR="00304C43">
              <w:rPr>
                <w:rFonts w:eastAsiaTheme="minorEastAsia"/>
                <w:noProof/>
                <w:lang w:eastAsia="en-GB"/>
              </w:rPr>
              <w:tab/>
            </w:r>
            <w:r w:rsidR="00304C43" w:rsidRPr="003F67D6">
              <w:rPr>
                <w:rStyle w:val="Hyperlink"/>
                <w:noProof/>
              </w:rPr>
              <w:t>What next?</w:t>
            </w:r>
            <w:r w:rsidR="00304C43">
              <w:rPr>
                <w:noProof/>
                <w:webHidden/>
              </w:rPr>
              <w:tab/>
            </w:r>
            <w:r w:rsidR="00D04F75">
              <w:rPr>
                <w:noProof/>
                <w:webHidden/>
              </w:rPr>
              <w:fldChar w:fldCharType="begin"/>
            </w:r>
            <w:r w:rsidR="00304C43">
              <w:rPr>
                <w:noProof/>
                <w:webHidden/>
              </w:rPr>
              <w:instrText xml:space="preserve"> PAGEREF _Toc474922436 \h </w:instrText>
            </w:r>
            <w:r w:rsidR="00D04F75">
              <w:rPr>
                <w:noProof/>
                <w:webHidden/>
              </w:rPr>
            </w:r>
            <w:r w:rsidR="00D04F75">
              <w:rPr>
                <w:noProof/>
                <w:webHidden/>
              </w:rPr>
              <w:fldChar w:fldCharType="separate"/>
            </w:r>
            <w:r w:rsidR="00304C43">
              <w:rPr>
                <w:noProof/>
                <w:webHidden/>
              </w:rPr>
              <w:t>7</w:t>
            </w:r>
            <w:r w:rsidR="00D04F75">
              <w:rPr>
                <w:noProof/>
                <w:webHidden/>
              </w:rPr>
              <w:fldChar w:fldCharType="end"/>
            </w:r>
          </w:hyperlink>
        </w:p>
        <w:p w:rsidR="00304C43" w:rsidRDefault="00256241">
          <w:pPr>
            <w:pStyle w:val="TOC1"/>
            <w:tabs>
              <w:tab w:val="left" w:pos="440"/>
              <w:tab w:val="right" w:leader="dot" w:pos="9016"/>
            </w:tabs>
            <w:rPr>
              <w:rFonts w:eastAsiaTheme="minorEastAsia"/>
              <w:noProof/>
              <w:lang w:eastAsia="en-GB"/>
            </w:rPr>
          </w:pPr>
          <w:hyperlink w:anchor="_Toc474922437" w:history="1">
            <w:r w:rsidR="00304C43" w:rsidRPr="003F67D6">
              <w:rPr>
                <w:rStyle w:val="Hyperlink"/>
                <w:noProof/>
              </w:rPr>
              <w:t>5.</w:t>
            </w:r>
            <w:r w:rsidR="00304C43">
              <w:rPr>
                <w:rFonts w:eastAsiaTheme="minorEastAsia"/>
                <w:noProof/>
                <w:lang w:eastAsia="en-GB"/>
              </w:rPr>
              <w:tab/>
            </w:r>
            <w:r w:rsidR="00304C43" w:rsidRPr="003F67D6">
              <w:rPr>
                <w:rStyle w:val="Hyperlink"/>
                <w:noProof/>
              </w:rPr>
              <w:t>EBAE Awards</w:t>
            </w:r>
            <w:r w:rsidR="00304C43">
              <w:rPr>
                <w:noProof/>
                <w:webHidden/>
              </w:rPr>
              <w:tab/>
            </w:r>
            <w:r w:rsidR="00D04F75">
              <w:rPr>
                <w:noProof/>
                <w:webHidden/>
              </w:rPr>
              <w:fldChar w:fldCharType="begin"/>
            </w:r>
            <w:r w:rsidR="00304C43">
              <w:rPr>
                <w:noProof/>
                <w:webHidden/>
              </w:rPr>
              <w:instrText xml:space="preserve"> PAGEREF _Toc474922437 \h </w:instrText>
            </w:r>
            <w:r w:rsidR="00D04F75">
              <w:rPr>
                <w:noProof/>
                <w:webHidden/>
              </w:rPr>
            </w:r>
            <w:r w:rsidR="00D04F75">
              <w:rPr>
                <w:noProof/>
                <w:webHidden/>
              </w:rPr>
              <w:fldChar w:fldCharType="separate"/>
            </w:r>
            <w:r w:rsidR="00304C43">
              <w:rPr>
                <w:noProof/>
                <w:webHidden/>
              </w:rPr>
              <w:t>7</w:t>
            </w:r>
            <w:r w:rsidR="00D04F75">
              <w:rPr>
                <w:noProof/>
                <w:webHidden/>
              </w:rPr>
              <w:fldChar w:fldCharType="end"/>
            </w:r>
          </w:hyperlink>
        </w:p>
        <w:p w:rsidR="00304C43" w:rsidRDefault="00256241">
          <w:pPr>
            <w:pStyle w:val="TOC1"/>
            <w:tabs>
              <w:tab w:val="left" w:pos="440"/>
              <w:tab w:val="right" w:leader="dot" w:pos="9016"/>
            </w:tabs>
            <w:rPr>
              <w:rFonts w:eastAsiaTheme="minorEastAsia"/>
              <w:noProof/>
              <w:lang w:eastAsia="en-GB"/>
            </w:rPr>
          </w:pPr>
          <w:hyperlink w:anchor="_Toc474922438" w:history="1">
            <w:r w:rsidR="00304C43" w:rsidRPr="003F67D6">
              <w:rPr>
                <w:rStyle w:val="Hyperlink"/>
                <w:noProof/>
              </w:rPr>
              <w:t>6.</w:t>
            </w:r>
            <w:r w:rsidR="00304C43">
              <w:rPr>
                <w:rFonts w:eastAsiaTheme="minorEastAsia"/>
                <w:noProof/>
                <w:lang w:eastAsia="en-GB"/>
              </w:rPr>
              <w:tab/>
            </w:r>
            <w:r w:rsidR="00304C43" w:rsidRPr="003F67D6">
              <w:rPr>
                <w:rStyle w:val="Hyperlink"/>
                <w:noProof/>
              </w:rPr>
              <w:t>Partners &amp; Sponsors</w:t>
            </w:r>
            <w:r w:rsidR="00304C43">
              <w:rPr>
                <w:noProof/>
                <w:webHidden/>
              </w:rPr>
              <w:tab/>
            </w:r>
            <w:r w:rsidR="00D04F75">
              <w:rPr>
                <w:noProof/>
                <w:webHidden/>
              </w:rPr>
              <w:fldChar w:fldCharType="begin"/>
            </w:r>
            <w:r w:rsidR="00304C43">
              <w:rPr>
                <w:noProof/>
                <w:webHidden/>
              </w:rPr>
              <w:instrText xml:space="preserve"> PAGEREF _Toc474922438 \h </w:instrText>
            </w:r>
            <w:r w:rsidR="00D04F75">
              <w:rPr>
                <w:noProof/>
                <w:webHidden/>
              </w:rPr>
            </w:r>
            <w:r w:rsidR="00D04F75">
              <w:rPr>
                <w:noProof/>
                <w:webHidden/>
              </w:rPr>
              <w:fldChar w:fldCharType="separate"/>
            </w:r>
            <w:r w:rsidR="00304C43">
              <w:rPr>
                <w:noProof/>
                <w:webHidden/>
              </w:rPr>
              <w:t>7</w:t>
            </w:r>
            <w:r w:rsidR="00D04F75">
              <w:rPr>
                <w:noProof/>
                <w:webHidden/>
              </w:rPr>
              <w:fldChar w:fldCharType="end"/>
            </w:r>
          </w:hyperlink>
        </w:p>
        <w:p w:rsidR="00304C43" w:rsidRDefault="00256241">
          <w:pPr>
            <w:pStyle w:val="TOC1"/>
            <w:tabs>
              <w:tab w:val="left" w:pos="440"/>
              <w:tab w:val="right" w:leader="dot" w:pos="9016"/>
            </w:tabs>
            <w:rPr>
              <w:rFonts w:eastAsiaTheme="minorEastAsia"/>
              <w:noProof/>
              <w:lang w:eastAsia="en-GB"/>
            </w:rPr>
          </w:pPr>
          <w:hyperlink w:anchor="_Toc474922439" w:history="1">
            <w:r w:rsidR="00304C43" w:rsidRPr="003F67D6">
              <w:rPr>
                <w:rStyle w:val="Hyperlink"/>
                <w:noProof/>
              </w:rPr>
              <w:t>7.</w:t>
            </w:r>
            <w:r w:rsidR="00304C43">
              <w:rPr>
                <w:rFonts w:eastAsiaTheme="minorEastAsia"/>
                <w:noProof/>
                <w:lang w:eastAsia="en-GB"/>
              </w:rPr>
              <w:tab/>
            </w:r>
            <w:r w:rsidR="00304C43" w:rsidRPr="003F67D6">
              <w:rPr>
                <w:rStyle w:val="Hyperlink"/>
                <w:noProof/>
              </w:rPr>
              <w:t>Submission Details</w:t>
            </w:r>
            <w:r w:rsidR="00304C43">
              <w:rPr>
                <w:noProof/>
                <w:webHidden/>
              </w:rPr>
              <w:tab/>
            </w:r>
            <w:r w:rsidR="00D04F75">
              <w:rPr>
                <w:noProof/>
                <w:webHidden/>
              </w:rPr>
              <w:fldChar w:fldCharType="begin"/>
            </w:r>
            <w:r w:rsidR="00304C43">
              <w:rPr>
                <w:noProof/>
                <w:webHidden/>
              </w:rPr>
              <w:instrText xml:space="preserve"> PAGEREF _Toc474922439 \h </w:instrText>
            </w:r>
            <w:r w:rsidR="00D04F75">
              <w:rPr>
                <w:noProof/>
                <w:webHidden/>
              </w:rPr>
            </w:r>
            <w:r w:rsidR="00D04F75">
              <w:rPr>
                <w:noProof/>
                <w:webHidden/>
              </w:rPr>
              <w:fldChar w:fldCharType="separate"/>
            </w:r>
            <w:r w:rsidR="00304C43">
              <w:rPr>
                <w:noProof/>
                <w:webHidden/>
              </w:rPr>
              <w:t>9</w:t>
            </w:r>
            <w:r w:rsidR="00D04F75">
              <w:rPr>
                <w:noProof/>
                <w:webHidden/>
              </w:rPr>
              <w:fldChar w:fldCharType="end"/>
            </w:r>
          </w:hyperlink>
        </w:p>
        <w:p w:rsidR="00147668" w:rsidRDefault="00D04F75">
          <w:pPr>
            <w:rPr>
              <w:noProof/>
            </w:rPr>
          </w:pPr>
          <w:r>
            <w:rPr>
              <w:b/>
              <w:bCs/>
              <w:noProof/>
            </w:rPr>
            <w:fldChar w:fldCharType="end"/>
          </w:r>
        </w:p>
      </w:sdtContent>
    </w:sdt>
    <w:p w:rsidR="00EE210C" w:rsidRPr="008D0AAD" w:rsidRDefault="00AE740E" w:rsidP="008D0AAD">
      <w:pPr>
        <w:pStyle w:val="Heading1"/>
        <w:numPr>
          <w:ilvl w:val="0"/>
          <w:numId w:val="1"/>
        </w:numPr>
        <w:rPr>
          <w:color w:val="238D26"/>
        </w:rPr>
      </w:pPr>
      <w:bookmarkStart w:id="18" w:name="_Toc474922433"/>
      <w:r>
        <w:rPr>
          <w:color w:val="238D26"/>
        </w:rPr>
        <w:t>General Information</w:t>
      </w:r>
      <w:bookmarkEnd w:id="18"/>
    </w:p>
    <w:p w:rsidR="003D3883" w:rsidRPr="003D3883" w:rsidRDefault="003D3883" w:rsidP="003D3883">
      <w:pPr>
        <w:rPr>
          <w:rFonts w:asciiTheme="majorHAnsi" w:hAnsiTheme="majorHAnsi"/>
        </w:rPr>
      </w:pPr>
    </w:p>
    <w:p w:rsidR="00DE2F7B" w:rsidRDefault="00DE2F7B" w:rsidP="00256241">
      <w:pPr>
        <w:jc w:val="both"/>
        <w:rPr>
          <w:rFonts w:ascii="Cambria" w:hAnsi="Cambria"/>
          <w:sz w:val="24"/>
          <w:szCs w:val="24"/>
        </w:rPr>
      </w:pPr>
      <w:r w:rsidRPr="003A0DBB">
        <w:rPr>
          <w:rFonts w:ascii="Cambria" w:hAnsi="Cambria"/>
          <w:sz w:val="24"/>
          <w:szCs w:val="24"/>
        </w:rPr>
        <w:t xml:space="preserve">Welcome to the VIBES – Scottish Environment Business Awards 2017.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DE2F7B" w:rsidRPr="003A0DBB" w:rsidRDefault="00DE2F7B" w:rsidP="00256241">
      <w:pPr>
        <w:jc w:val="both"/>
        <w:rPr>
          <w:rFonts w:ascii="Cambria" w:hAnsi="Cambria"/>
          <w:i/>
          <w:sz w:val="24"/>
          <w:szCs w:val="24"/>
        </w:rPr>
      </w:pPr>
      <w:r w:rsidRPr="003A0DBB">
        <w:rPr>
          <w:rFonts w:ascii="Cambria" w:hAnsi="Cambria"/>
          <w:i/>
          <w:sz w:val="24"/>
          <w:szCs w:val="24"/>
          <w:vertAlign w:val="superscript"/>
        </w:rPr>
        <w:t xml:space="preserve"> 1</w:t>
      </w:r>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9D73E4" w:rsidRDefault="009D73E4" w:rsidP="00256241">
      <w:pPr>
        <w:jc w:val="both"/>
        <w:rPr>
          <w:rFonts w:asciiTheme="majorHAnsi" w:hAnsiTheme="majorHAnsi"/>
          <w:sz w:val="24"/>
        </w:rPr>
      </w:pPr>
      <w:r w:rsidRPr="009D73E4">
        <w:rPr>
          <w:rFonts w:asciiTheme="majorHAnsi" w:hAnsiTheme="majorHAnsi"/>
          <w:sz w:val="24"/>
        </w:rPr>
        <w:t xml:space="preserve">Innovation is </w:t>
      </w:r>
      <w:r w:rsidR="00CF0513">
        <w:rPr>
          <w:rFonts w:asciiTheme="majorHAnsi" w:hAnsiTheme="majorHAnsi"/>
          <w:sz w:val="24"/>
        </w:rPr>
        <w:t xml:space="preserve">about producing and using ideas. </w:t>
      </w:r>
      <w:r w:rsidR="00C3159D">
        <w:rPr>
          <w:rFonts w:asciiTheme="majorHAnsi" w:hAnsiTheme="majorHAnsi"/>
          <w:sz w:val="24"/>
        </w:rPr>
        <w:t xml:space="preserve">It can be a </w:t>
      </w:r>
      <w:r w:rsidR="00CF0513">
        <w:rPr>
          <w:rFonts w:asciiTheme="majorHAnsi" w:hAnsiTheme="majorHAnsi"/>
          <w:sz w:val="24"/>
        </w:rPr>
        <w:t xml:space="preserve">process, product </w:t>
      </w:r>
      <w:r w:rsidR="00C3159D">
        <w:rPr>
          <w:rFonts w:asciiTheme="majorHAnsi" w:hAnsiTheme="majorHAnsi"/>
          <w:sz w:val="24"/>
        </w:rPr>
        <w:t xml:space="preserve">or </w:t>
      </w:r>
      <w:r w:rsidR="00CF0513">
        <w:rPr>
          <w:rFonts w:asciiTheme="majorHAnsi" w:hAnsiTheme="majorHAnsi"/>
          <w:sz w:val="24"/>
        </w:rPr>
        <w:t xml:space="preserve">service improvement. It can also be the development of a new technology or using </w:t>
      </w:r>
      <w:r w:rsidR="00C3159D">
        <w:rPr>
          <w:rFonts w:asciiTheme="majorHAnsi" w:hAnsiTheme="majorHAnsi"/>
          <w:sz w:val="24"/>
        </w:rPr>
        <w:t xml:space="preserve">an </w:t>
      </w:r>
      <w:r w:rsidR="00CF0513">
        <w:rPr>
          <w:rFonts w:asciiTheme="majorHAnsi" w:hAnsiTheme="majorHAnsi"/>
          <w:sz w:val="24"/>
        </w:rPr>
        <w:t xml:space="preserve">existing technology in a novel way. Innovation is critical to the achievement of our sustainability ambitions and </w:t>
      </w:r>
      <w:r w:rsidR="00C3159D">
        <w:rPr>
          <w:rFonts w:asciiTheme="majorHAnsi" w:hAnsiTheme="majorHAnsi"/>
          <w:sz w:val="24"/>
        </w:rPr>
        <w:t xml:space="preserve">is the cornerstone of the </w:t>
      </w:r>
      <w:r w:rsidRPr="009D73E4">
        <w:rPr>
          <w:rFonts w:asciiTheme="majorHAnsi" w:hAnsiTheme="majorHAnsi"/>
          <w:sz w:val="24"/>
        </w:rPr>
        <w:t xml:space="preserve">success of any organisation. </w:t>
      </w:r>
      <w:r w:rsidR="00C3159D">
        <w:rPr>
          <w:rFonts w:asciiTheme="majorHAnsi" w:hAnsiTheme="majorHAnsi"/>
          <w:sz w:val="24"/>
        </w:rPr>
        <w:t>We want to hear about your innovations and the impact it</w:t>
      </w:r>
      <w:r w:rsidR="00187EBA">
        <w:rPr>
          <w:rFonts w:asciiTheme="majorHAnsi" w:hAnsiTheme="majorHAnsi"/>
          <w:sz w:val="24"/>
        </w:rPr>
        <w:t xml:space="preserve"> i</w:t>
      </w:r>
      <w:r w:rsidR="00C3159D">
        <w:rPr>
          <w:rFonts w:asciiTheme="majorHAnsi" w:hAnsiTheme="majorHAnsi"/>
          <w:sz w:val="24"/>
        </w:rPr>
        <w:t xml:space="preserve">s having on your customers, organisational efficiency and environmental impact. </w:t>
      </w:r>
      <w:r w:rsidR="005D59D9">
        <w:rPr>
          <w:rFonts w:asciiTheme="majorHAnsi" w:hAnsiTheme="majorHAnsi"/>
          <w:sz w:val="24"/>
        </w:rPr>
        <w:t xml:space="preserve">Successful innovators take ideas from across teams within their organisations as they strive for improvement. </w:t>
      </w:r>
    </w:p>
    <w:p w:rsidR="002153F5" w:rsidRPr="009D73E4" w:rsidRDefault="003D3883" w:rsidP="00256241">
      <w:pPr>
        <w:jc w:val="both"/>
        <w:rPr>
          <w:rFonts w:asciiTheme="majorHAnsi" w:hAnsiTheme="majorHAnsi"/>
          <w:sz w:val="24"/>
        </w:rPr>
      </w:pPr>
      <w:r w:rsidRPr="003D3883">
        <w:rPr>
          <w:rFonts w:asciiTheme="majorHAnsi" w:hAnsiTheme="majorHAnsi"/>
          <w:sz w:val="24"/>
        </w:rPr>
        <w:t xml:space="preserve">The </w:t>
      </w:r>
      <w:r w:rsidR="009D73E4">
        <w:rPr>
          <w:rFonts w:asciiTheme="majorHAnsi" w:hAnsiTheme="majorHAnsi"/>
          <w:b/>
          <w:color w:val="238D26"/>
          <w:sz w:val="28"/>
        </w:rPr>
        <w:t>Innovation</w:t>
      </w:r>
      <w:r w:rsidR="002F07FF">
        <w:rPr>
          <w:rFonts w:asciiTheme="majorHAnsi" w:hAnsiTheme="majorHAnsi"/>
          <w:b/>
          <w:color w:val="238D26"/>
          <w:sz w:val="28"/>
        </w:rPr>
        <w:t xml:space="preserve"> </w:t>
      </w:r>
      <w:r w:rsidRPr="003D3883">
        <w:rPr>
          <w:rFonts w:asciiTheme="majorHAnsi" w:hAnsiTheme="majorHAnsi"/>
          <w:b/>
          <w:color w:val="238D26"/>
          <w:sz w:val="28"/>
        </w:rPr>
        <w:t>Award</w:t>
      </w:r>
      <w:r w:rsidR="00AC648B">
        <w:rPr>
          <w:rFonts w:asciiTheme="majorHAnsi" w:hAnsiTheme="majorHAnsi"/>
          <w:b/>
          <w:color w:val="238D26"/>
          <w:sz w:val="28"/>
        </w:rPr>
        <w:t xml:space="preserve"> </w:t>
      </w:r>
      <w:r w:rsidR="009D73E4" w:rsidRPr="009D73E4">
        <w:rPr>
          <w:rFonts w:asciiTheme="majorHAnsi" w:hAnsiTheme="majorHAnsi"/>
          <w:sz w:val="24"/>
        </w:rPr>
        <w:t>recognises businesses</w:t>
      </w:r>
      <w:r w:rsidR="002153F5">
        <w:rPr>
          <w:rFonts w:asciiTheme="majorHAnsi" w:hAnsiTheme="majorHAnsi"/>
          <w:sz w:val="24"/>
        </w:rPr>
        <w:t>, partnerships</w:t>
      </w:r>
      <w:r w:rsidR="00EB6759">
        <w:rPr>
          <w:rFonts w:asciiTheme="majorHAnsi" w:hAnsiTheme="majorHAnsi"/>
          <w:sz w:val="24"/>
        </w:rPr>
        <w:t xml:space="preserve"> and</w:t>
      </w:r>
      <w:r w:rsidR="002153F5">
        <w:rPr>
          <w:rFonts w:asciiTheme="majorHAnsi" w:hAnsiTheme="majorHAnsi"/>
          <w:sz w:val="24"/>
        </w:rPr>
        <w:t xml:space="preserve"> collaborations </w:t>
      </w:r>
      <w:r w:rsidR="00C3159D">
        <w:rPr>
          <w:rFonts w:asciiTheme="majorHAnsi" w:hAnsiTheme="majorHAnsi"/>
          <w:sz w:val="24"/>
        </w:rPr>
        <w:t xml:space="preserve">that </w:t>
      </w:r>
      <w:r w:rsidR="003B2052">
        <w:rPr>
          <w:rFonts w:asciiTheme="majorHAnsi" w:hAnsiTheme="majorHAnsi"/>
          <w:sz w:val="24"/>
        </w:rPr>
        <w:t xml:space="preserve">deliver </w:t>
      </w:r>
      <w:r w:rsidR="009D73E4" w:rsidRPr="009D73E4">
        <w:rPr>
          <w:rFonts w:asciiTheme="majorHAnsi" w:hAnsiTheme="majorHAnsi"/>
          <w:sz w:val="24"/>
        </w:rPr>
        <w:t>environmental and business benefits</w:t>
      </w:r>
      <w:r w:rsidR="00C3159D">
        <w:rPr>
          <w:rFonts w:asciiTheme="majorHAnsi" w:hAnsiTheme="majorHAnsi"/>
          <w:sz w:val="24"/>
        </w:rPr>
        <w:t xml:space="preserve"> from innovation</w:t>
      </w:r>
      <w:r w:rsidR="009D73E4" w:rsidRPr="009D73E4">
        <w:rPr>
          <w:rFonts w:asciiTheme="majorHAnsi" w:hAnsiTheme="majorHAnsi"/>
          <w:sz w:val="24"/>
        </w:rPr>
        <w:t xml:space="preserve">. This category highlights the ability of </w:t>
      </w:r>
      <w:r w:rsidR="003B2052">
        <w:rPr>
          <w:rFonts w:asciiTheme="majorHAnsi" w:hAnsiTheme="majorHAnsi"/>
          <w:sz w:val="24"/>
        </w:rPr>
        <w:t xml:space="preserve">organisations </w:t>
      </w:r>
      <w:r w:rsidR="009D73E4" w:rsidRPr="009D73E4">
        <w:rPr>
          <w:rFonts w:asciiTheme="majorHAnsi" w:hAnsiTheme="majorHAnsi"/>
          <w:sz w:val="24"/>
        </w:rPr>
        <w:t>to promote sustainable consumption, reduce environmental impacts and cr</w:t>
      </w:r>
      <w:r w:rsidR="009D73E4">
        <w:rPr>
          <w:rFonts w:asciiTheme="majorHAnsi" w:hAnsiTheme="majorHAnsi"/>
          <w:sz w:val="24"/>
        </w:rPr>
        <w:t>eate new business opportunities</w:t>
      </w:r>
      <w:r w:rsidR="002153F5">
        <w:rPr>
          <w:rFonts w:asciiTheme="majorHAnsi" w:hAnsiTheme="majorHAnsi"/>
          <w:sz w:val="24"/>
        </w:rPr>
        <w:t>.</w:t>
      </w:r>
    </w:p>
    <w:p w:rsidR="004465DE" w:rsidRDefault="009D73E4" w:rsidP="00256241">
      <w:pPr>
        <w:jc w:val="both"/>
        <w:rPr>
          <w:rFonts w:asciiTheme="majorHAnsi" w:hAnsiTheme="majorHAnsi"/>
          <w:sz w:val="24"/>
        </w:rPr>
      </w:pPr>
      <w:r w:rsidRPr="009D73E4">
        <w:rPr>
          <w:rFonts w:asciiTheme="majorHAnsi" w:hAnsiTheme="majorHAnsi"/>
          <w:sz w:val="24"/>
        </w:rPr>
        <w:t>The innovation could be</w:t>
      </w:r>
      <w:r w:rsidR="003B2052">
        <w:rPr>
          <w:rFonts w:asciiTheme="majorHAnsi" w:hAnsiTheme="majorHAnsi"/>
          <w:sz w:val="24"/>
        </w:rPr>
        <w:t xml:space="preserve">: </w:t>
      </w:r>
      <w:r w:rsidRPr="009D73E4">
        <w:rPr>
          <w:rFonts w:asciiTheme="majorHAnsi" w:hAnsiTheme="majorHAnsi"/>
          <w:sz w:val="24"/>
        </w:rPr>
        <w:t xml:space="preserve"> </w:t>
      </w:r>
    </w:p>
    <w:p w:rsidR="004465DE" w:rsidRPr="004465DE" w:rsidRDefault="0036350C" w:rsidP="00256241">
      <w:pPr>
        <w:pStyle w:val="ListParagraph"/>
        <w:numPr>
          <w:ilvl w:val="0"/>
          <w:numId w:val="9"/>
        </w:numPr>
        <w:spacing w:after="0"/>
        <w:jc w:val="both"/>
        <w:rPr>
          <w:rFonts w:asciiTheme="majorHAnsi" w:hAnsiTheme="majorHAnsi"/>
          <w:sz w:val="24"/>
        </w:rPr>
      </w:pPr>
      <w:r>
        <w:rPr>
          <w:rFonts w:asciiTheme="majorHAnsi" w:hAnsiTheme="majorHAnsi"/>
          <w:sz w:val="24"/>
        </w:rPr>
        <w:t xml:space="preserve">a new </w:t>
      </w:r>
      <w:r w:rsidR="009D73E4" w:rsidRPr="004465DE">
        <w:rPr>
          <w:rFonts w:asciiTheme="majorHAnsi" w:hAnsiTheme="majorHAnsi"/>
          <w:sz w:val="24"/>
        </w:rPr>
        <w:t>product design</w:t>
      </w:r>
      <w:r>
        <w:rPr>
          <w:rFonts w:asciiTheme="majorHAnsi" w:hAnsiTheme="majorHAnsi"/>
          <w:sz w:val="24"/>
        </w:rPr>
        <w:t xml:space="preserve"> that uses sustainable materials or reuses existing materials</w:t>
      </w:r>
      <w:r w:rsidR="009D73E4" w:rsidRPr="004465DE">
        <w:rPr>
          <w:rFonts w:asciiTheme="majorHAnsi" w:hAnsiTheme="majorHAnsi"/>
          <w:sz w:val="24"/>
        </w:rPr>
        <w:t xml:space="preserve">; </w:t>
      </w:r>
    </w:p>
    <w:p w:rsidR="004465DE" w:rsidRPr="004465DE" w:rsidRDefault="0036350C" w:rsidP="00256241">
      <w:pPr>
        <w:pStyle w:val="ListParagraph"/>
        <w:numPr>
          <w:ilvl w:val="0"/>
          <w:numId w:val="9"/>
        </w:numPr>
        <w:spacing w:after="0"/>
        <w:jc w:val="both"/>
        <w:rPr>
          <w:rFonts w:asciiTheme="majorHAnsi" w:hAnsiTheme="majorHAnsi"/>
          <w:sz w:val="24"/>
        </w:rPr>
      </w:pPr>
      <w:r>
        <w:rPr>
          <w:rFonts w:asciiTheme="majorHAnsi" w:hAnsiTheme="majorHAnsi"/>
          <w:sz w:val="24"/>
        </w:rPr>
        <w:lastRenderedPageBreak/>
        <w:t xml:space="preserve">a </w:t>
      </w:r>
      <w:r w:rsidR="009D73E4" w:rsidRPr="004465DE">
        <w:rPr>
          <w:rFonts w:asciiTheme="majorHAnsi" w:hAnsiTheme="majorHAnsi"/>
          <w:sz w:val="24"/>
        </w:rPr>
        <w:t>change of a process t</w:t>
      </w:r>
      <w:r>
        <w:rPr>
          <w:rFonts w:asciiTheme="majorHAnsi" w:hAnsiTheme="majorHAnsi"/>
          <w:sz w:val="24"/>
        </w:rPr>
        <w:t xml:space="preserve">hat reduces energy </w:t>
      </w:r>
      <w:r w:rsidR="00187EBA">
        <w:rPr>
          <w:rFonts w:asciiTheme="majorHAnsi" w:hAnsiTheme="majorHAnsi"/>
          <w:sz w:val="24"/>
        </w:rPr>
        <w:t>usage</w:t>
      </w:r>
      <w:r>
        <w:rPr>
          <w:rFonts w:asciiTheme="majorHAnsi" w:hAnsiTheme="majorHAnsi"/>
          <w:sz w:val="24"/>
        </w:rPr>
        <w:t xml:space="preserve"> or reuses materials, </w:t>
      </w:r>
      <w:r w:rsidR="009D73E4" w:rsidRPr="004465DE">
        <w:rPr>
          <w:rFonts w:asciiTheme="majorHAnsi" w:hAnsiTheme="majorHAnsi"/>
          <w:sz w:val="24"/>
        </w:rPr>
        <w:t xml:space="preserve">heat, energy, water; </w:t>
      </w:r>
    </w:p>
    <w:p w:rsidR="004465DE" w:rsidRPr="004465DE" w:rsidRDefault="009D73E4" w:rsidP="00256241">
      <w:pPr>
        <w:pStyle w:val="ListParagraph"/>
        <w:numPr>
          <w:ilvl w:val="0"/>
          <w:numId w:val="9"/>
        </w:numPr>
        <w:spacing w:after="0"/>
        <w:jc w:val="both"/>
        <w:rPr>
          <w:rFonts w:asciiTheme="majorHAnsi" w:hAnsiTheme="majorHAnsi"/>
          <w:sz w:val="24"/>
        </w:rPr>
      </w:pPr>
      <w:r w:rsidRPr="004465DE">
        <w:rPr>
          <w:rFonts w:asciiTheme="majorHAnsi" w:hAnsiTheme="majorHAnsi"/>
          <w:sz w:val="24"/>
        </w:rPr>
        <w:t xml:space="preserve">product re-use, repair and remanufacture; </w:t>
      </w:r>
    </w:p>
    <w:p w:rsidR="004465DE" w:rsidRPr="004465DE" w:rsidRDefault="003B2052" w:rsidP="00256241">
      <w:pPr>
        <w:pStyle w:val="ListParagraph"/>
        <w:numPr>
          <w:ilvl w:val="0"/>
          <w:numId w:val="9"/>
        </w:numPr>
        <w:spacing w:after="0"/>
        <w:jc w:val="both"/>
        <w:rPr>
          <w:rFonts w:asciiTheme="majorHAnsi" w:hAnsiTheme="majorHAnsi"/>
          <w:sz w:val="24"/>
        </w:rPr>
      </w:pPr>
      <w:r>
        <w:rPr>
          <w:rFonts w:asciiTheme="majorHAnsi" w:hAnsiTheme="majorHAnsi"/>
          <w:sz w:val="24"/>
        </w:rPr>
        <w:t xml:space="preserve">the introduction of an </w:t>
      </w:r>
      <w:r w:rsidR="009D73E4" w:rsidRPr="004465DE">
        <w:rPr>
          <w:rFonts w:asciiTheme="majorHAnsi" w:hAnsiTheme="majorHAnsi"/>
          <w:sz w:val="24"/>
        </w:rPr>
        <w:t xml:space="preserve">innovative business model; </w:t>
      </w:r>
    </w:p>
    <w:p w:rsidR="00C3159D" w:rsidRDefault="00C3159D" w:rsidP="00256241">
      <w:pPr>
        <w:pStyle w:val="ListParagraph"/>
        <w:numPr>
          <w:ilvl w:val="0"/>
          <w:numId w:val="9"/>
        </w:numPr>
        <w:spacing w:after="0"/>
        <w:jc w:val="both"/>
        <w:rPr>
          <w:rFonts w:asciiTheme="majorHAnsi" w:hAnsiTheme="majorHAnsi"/>
          <w:sz w:val="24"/>
        </w:rPr>
      </w:pPr>
      <w:r>
        <w:rPr>
          <w:rFonts w:asciiTheme="majorHAnsi" w:hAnsiTheme="majorHAnsi"/>
          <w:sz w:val="24"/>
        </w:rPr>
        <w:t xml:space="preserve">a service innovation </w:t>
      </w:r>
      <w:r w:rsidR="0036350C">
        <w:rPr>
          <w:rFonts w:asciiTheme="majorHAnsi" w:hAnsiTheme="majorHAnsi"/>
          <w:sz w:val="24"/>
        </w:rPr>
        <w:t>with a positive environmental impact</w:t>
      </w:r>
      <w:r w:rsidR="00256241">
        <w:rPr>
          <w:rFonts w:asciiTheme="majorHAnsi" w:hAnsiTheme="majorHAnsi"/>
          <w:sz w:val="24"/>
        </w:rPr>
        <w:t>;</w:t>
      </w:r>
    </w:p>
    <w:p w:rsidR="004465DE" w:rsidRPr="004465DE" w:rsidRDefault="003B2052" w:rsidP="00256241">
      <w:pPr>
        <w:pStyle w:val="ListParagraph"/>
        <w:numPr>
          <w:ilvl w:val="0"/>
          <w:numId w:val="9"/>
        </w:numPr>
        <w:spacing w:after="0"/>
        <w:jc w:val="both"/>
        <w:rPr>
          <w:rFonts w:asciiTheme="majorHAnsi" w:hAnsiTheme="majorHAnsi"/>
          <w:sz w:val="24"/>
        </w:rPr>
      </w:pPr>
      <w:proofErr w:type="gramStart"/>
      <w:r>
        <w:rPr>
          <w:rFonts w:asciiTheme="majorHAnsi" w:hAnsiTheme="majorHAnsi"/>
          <w:sz w:val="24"/>
        </w:rPr>
        <w:t>an</w:t>
      </w:r>
      <w:proofErr w:type="gramEnd"/>
      <w:r>
        <w:rPr>
          <w:rFonts w:asciiTheme="majorHAnsi" w:hAnsiTheme="majorHAnsi"/>
          <w:sz w:val="24"/>
        </w:rPr>
        <w:t xml:space="preserve"> </w:t>
      </w:r>
      <w:r w:rsidR="0036350C">
        <w:rPr>
          <w:rFonts w:asciiTheme="majorHAnsi" w:hAnsiTheme="majorHAnsi"/>
          <w:sz w:val="24"/>
        </w:rPr>
        <w:t>open innovation approach that connect</w:t>
      </w:r>
      <w:r>
        <w:rPr>
          <w:rFonts w:asciiTheme="majorHAnsi" w:hAnsiTheme="majorHAnsi"/>
          <w:sz w:val="24"/>
        </w:rPr>
        <w:t>s</w:t>
      </w:r>
      <w:r w:rsidR="0036350C">
        <w:rPr>
          <w:rFonts w:asciiTheme="majorHAnsi" w:hAnsiTheme="majorHAnsi"/>
          <w:sz w:val="24"/>
        </w:rPr>
        <w:t xml:space="preserve"> </w:t>
      </w:r>
      <w:r w:rsidR="009D73E4" w:rsidRPr="004465DE">
        <w:rPr>
          <w:rFonts w:asciiTheme="majorHAnsi" w:hAnsiTheme="majorHAnsi"/>
          <w:sz w:val="24"/>
        </w:rPr>
        <w:t>supply chain</w:t>
      </w:r>
      <w:r w:rsidR="0036350C">
        <w:rPr>
          <w:rFonts w:asciiTheme="majorHAnsi" w:hAnsiTheme="majorHAnsi"/>
          <w:sz w:val="24"/>
        </w:rPr>
        <w:t>s</w:t>
      </w:r>
      <w:r w:rsidR="009D73E4" w:rsidRPr="004465DE">
        <w:rPr>
          <w:rFonts w:asciiTheme="majorHAnsi" w:hAnsiTheme="majorHAnsi"/>
          <w:sz w:val="24"/>
        </w:rPr>
        <w:t xml:space="preserve"> and</w:t>
      </w:r>
      <w:r w:rsidR="0036350C">
        <w:rPr>
          <w:rFonts w:asciiTheme="majorHAnsi" w:hAnsiTheme="majorHAnsi"/>
          <w:sz w:val="24"/>
        </w:rPr>
        <w:t xml:space="preserve"> partnerships </w:t>
      </w:r>
      <w:r w:rsidR="009D73E4" w:rsidRPr="004465DE">
        <w:rPr>
          <w:rFonts w:asciiTheme="majorHAnsi" w:hAnsiTheme="majorHAnsi"/>
          <w:sz w:val="24"/>
        </w:rPr>
        <w:t xml:space="preserve">to reduce waste and/or use of raw materials. </w:t>
      </w:r>
    </w:p>
    <w:p w:rsidR="00187EBA" w:rsidRDefault="00187EBA" w:rsidP="00256241">
      <w:pPr>
        <w:jc w:val="both"/>
        <w:rPr>
          <w:rFonts w:asciiTheme="majorHAnsi" w:hAnsiTheme="majorHAnsi"/>
          <w:sz w:val="24"/>
        </w:rPr>
      </w:pPr>
    </w:p>
    <w:p w:rsidR="00DD2092" w:rsidRPr="00DD6D55" w:rsidRDefault="00DD2092" w:rsidP="00256241">
      <w:pPr>
        <w:jc w:val="both"/>
        <w:rPr>
          <w:rFonts w:asciiTheme="majorHAnsi" w:hAnsiTheme="majorHAnsi"/>
          <w:sz w:val="24"/>
        </w:rPr>
      </w:pPr>
      <w:r w:rsidRPr="00DD6D55">
        <w:rPr>
          <w:rFonts w:asciiTheme="majorHAnsi" w:hAnsiTheme="majorHAnsi"/>
          <w:sz w:val="24"/>
        </w:rPr>
        <w:t xml:space="preserve">Entrants’ product may have already been developed and in the marketplace, or may still be in the development stage.  </w:t>
      </w:r>
    </w:p>
    <w:p w:rsidR="003D3883" w:rsidRPr="002F07FF" w:rsidRDefault="00AE740E" w:rsidP="003D3883">
      <w:pPr>
        <w:pStyle w:val="Heading1"/>
        <w:numPr>
          <w:ilvl w:val="0"/>
          <w:numId w:val="1"/>
        </w:numPr>
        <w:rPr>
          <w:color w:val="238D26"/>
        </w:rPr>
      </w:pPr>
      <w:bookmarkStart w:id="19" w:name="_Toc474922434"/>
      <w:r>
        <w:rPr>
          <w:color w:val="238D26"/>
        </w:rPr>
        <w:t>Entry Form</w:t>
      </w:r>
      <w:bookmarkEnd w:id="19"/>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tcBorders>
              <w:bottom w:val="single" w:sz="8" w:space="0" w:color="238D26"/>
            </w:tcBorders>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proofErr w:type="gramStart"/>
            <w:r w:rsidRPr="00273063">
              <w:rPr>
                <w:rFonts w:asciiTheme="majorHAnsi" w:hAnsiTheme="majorHAnsi"/>
                <w:sz w:val="24"/>
              </w:rPr>
              <w:t>?</w:t>
            </w:r>
            <w:r w:rsidRPr="00273063">
              <w:rPr>
                <w:sz w:val="24"/>
              </w:rPr>
              <w:t>*</w:t>
            </w:r>
            <w:proofErr w:type="gramEnd"/>
            <w:r w:rsidRPr="00273063">
              <w:rPr>
                <w:sz w:val="24"/>
              </w:rPr>
              <w:t>*</w:t>
            </w:r>
          </w:p>
        </w:tc>
        <w:tc>
          <w:tcPr>
            <w:tcW w:w="4621" w:type="dxa"/>
            <w:tcBorders>
              <w:bottom w:val="single" w:sz="8" w:space="0" w:color="238D26"/>
            </w:tcBorders>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04C43" w:rsidRPr="003D3883"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04C43" w:rsidRPr="00273063" w:rsidRDefault="00304C43" w:rsidP="003D3883">
            <w:pPr>
              <w:rPr>
                <w:rFonts w:asciiTheme="majorHAnsi" w:hAnsiTheme="majorHAnsi"/>
                <w:sz w:val="24"/>
              </w:rPr>
            </w:pPr>
            <w:r w:rsidRPr="00304C43">
              <w:rPr>
                <w:rFonts w:asciiTheme="majorHAnsi" w:hAnsiTheme="majorHAnsi"/>
                <w:sz w:val="24"/>
              </w:rPr>
              <w:t>Have you applied for a VIBES award previously?</w:t>
            </w:r>
          </w:p>
        </w:tc>
        <w:tc>
          <w:tcPr>
            <w:tcW w:w="4621" w:type="dxa"/>
            <w:shd w:val="clear" w:color="auto" w:fill="FFFFFF" w:themeFill="background1"/>
          </w:tcPr>
          <w:p w:rsidR="00304C43" w:rsidRPr="003D3883" w:rsidRDefault="00304C4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04C43" w:rsidRPr="003D3883" w:rsidTr="00304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04C43" w:rsidRPr="00273063" w:rsidRDefault="00304C43" w:rsidP="003D3883">
            <w:pPr>
              <w:rPr>
                <w:rFonts w:asciiTheme="majorHAnsi" w:hAnsiTheme="majorHAnsi"/>
                <w:sz w:val="24"/>
              </w:rPr>
            </w:pPr>
            <w:r w:rsidRPr="00304C43">
              <w:rPr>
                <w:rFonts w:asciiTheme="majorHAnsi" w:hAnsiTheme="majorHAnsi"/>
                <w:sz w:val="24"/>
              </w:rPr>
              <w:t>If ‘yes’, when and which award(s)?</w:t>
            </w:r>
          </w:p>
        </w:tc>
        <w:tc>
          <w:tcPr>
            <w:tcW w:w="4621" w:type="dxa"/>
            <w:shd w:val="clear" w:color="auto" w:fill="CCF0D7"/>
          </w:tcPr>
          <w:p w:rsidR="00304C43" w:rsidRPr="003D3883" w:rsidRDefault="00304C4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04C43" w:rsidRPr="00304C43" w:rsidTr="00304C43">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304C43" w:rsidRPr="00304C43" w:rsidRDefault="00304C43">
            <w:pPr>
              <w:rPr>
                <w:rFonts w:asciiTheme="majorHAnsi" w:hAnsiTheme="majorHAnsi"/>
                <w:sz w:val="24"/>
              </w:rPr>
            </w:pPr>
            <w:r w:rsidRPr="00304C43">
              <w:rPr>
                <w:rFonts w:asciiTheme="majorHAnsi" w:hAnsiTheme="majorHAnsi"/>
                <w:sz w:val="24"/>
              </w:rPr>
              <w:t xml:space="preserve">Where did you hear about the </w:t>
            </w:r>
            <w:r w:rsidR="00187EBA">
              <w:rPr>
                <w:rFonts w:ascii="Cambria" w:hAnsi="Cambria"/>
                <w:sz w:val="24"/>
                <w:szCs w:val="24"/>
              </w:rPr>
              <w:t>VIBES – Scottish Environment Business Awards</w:t>
            </w:r>
            <w:r w:rsidRPr="00304C43">
              <w:rPr>
                <w:rFonts w:asciiTheme="majorHAnsi" w:hAnsiTheme="majorHAnsi"/>
                <w:sz w:val="24"/>
              </w:rPr>
              <w:t>?</w:t>
            </w:r>
          </w:p>
        </w:tc>
        <w:tc>
          <w:tcPr>
            <w:tcW w:w="4621" w:type="dxa"/>
            <w:tcBorders>
              <w:bottom w:val="single" w:sz="8" w:space="0" w:color="238D26"/>
            </w:tcBorders>
            <w:shd w:val="clear" w:color="auto" w:fill="auto"/>
          </w:tcPr>
          <w:p w:rsidR="00304C43" w:rsidRDefault="00304C43">
            <w:pPr>
              <w:cnfStyle w:val="000000000000" w:firstRow="0" w:lastRow="0" w:firstColumn="0" w:lastColumn="0" w:oddVBand="0" w:evenVBand="0" w:oddHBand="0" w:evenHBand="0" w:firstRowFirstColumn="0" w:firstRowLastColumn="0" w:lastRowFirstColumn="0" w:lastRowLastColumn="0"/>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p w:rsidR="00F5549E" w:rsidRDefault="00F5549E" w:rsidP="008D0AAD">
      <w:pPr>
        <w:spacing w:after="0"/>
        <w:rPr>
          <w:rFonts w:asciiTheme="majorHAnsi" w:hAnsiTheme="majorHAnsi"/>
        </w:rPr>
      </w:pPr>
    </w:p>
    <w:p w:rsidR="00F5549E" w:rsidRDefault="00F5549E"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36350C">
            <w:pPr>
              <w:rPr>
                <w:sz w:val="24"/>
                <w:szCs w:val="24"/>
              </w:rPr>
            </w:pPr>
            <w:r>
              <w:rPr>
                <w:sz w:val="24"/>
                <w:szCs w:val="24"/>
              </w:rPr>
              <w:lastRenderedPageBreak/>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36350C">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36350C">
            <w:pPr>
              <w:spacing w:before="60" w:after="60"/>
              <w:rPr>
                <w:rFonts w:cs="Arial"/>
                <w:b w:val="0"/>
                <w:color w:val="009900"/>
                <w:sz w:val="24"/>
                <w:szCs w:val="24"/>
              </w:rPr>
            </w:pPr>
          </w:p>
          <w:p w:rsidR="0015682E" w:rsidRPr="008D0AAD" w:rsidRDefault="0015682E" w:rsidP="0036350C">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36350C">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0128C8" w:rsidRPr="003D3883" w:rsidRDefault="000128C8" w:rsidP="000128C8">
      <w:pPr>
        <w:spacing w:after="0"/>
        <w:rPr>
          <w:rFonts w:asciiTheme="majorHAnsi" w:hAnsiTheme="majorHAnsi"/>
        </w:rPr>
      </w:pPr>
    </w:p>
    <w:p w:rsidR="00EE210C" w:rsidRDefault="00EE210C" w:rsidP="00E0501A">
      <w:pPr>
        <w:jc w:val="both"/>
        <w:rPr>
          <w:rFonts w:asciiTheme="majorHAnsi" w:hAnsiTheme="majorHAnsi"/>
          <w:sz w:val="24"/>
        </w:rPr>
      </w:pPr>
    </w:p>
    <w:p w:rsidR="00F5549E" w:rsidRDefault="00F5549E" w:rsidP="00E0501A">
      <w:pPr>
        <w:jc w:val="both"/>
        <w:rPr>
          <w:rFonts w:asciiTheme="majorHAnsi" w:hAnsiTheme="majorHAnsi"/>
          <w:sz w:val="24"/>
        </w:rPr>
      </w:pPr>
    </w:p>
    <w:p w:rsidR="00F5549E" w:rsidRDefault="00F5549E" w:rsidP="00E0501A">
      <w:pPr>
        <w:jc w:val="both"/>
        <w:rPr>
          <w:rFonts w:asciiTheme="majorHAnsi" w:hAnsiTheme="majorHAnsi"/>
          <w:sz w:val="24"/>
        </w:rPr>
      </w:pPr>
    </w:p>
    <w:p w:rsidR="00F5549E" w:rsidRDefault="00F5549E" w:rsidP="00E0501A">
      <w:pPr>
        <w:jc w:val="both"/>
        <w:rPr>
          <w:rFonts w:asciiTheme="majorHAnsi" w:hAnsiTheme="majorHAnsi"/>
          <w:sz w:val="24"/>
        </w:rPr>
      </w:pPr>
    </w:p>
    <w:p w:rsidR="00F5549E" w:rsidRPr="00273063" w:rsidRDefault="00F5549E" w:rsidP="00E0501A">
      <w:pPr>
        <w:jc w:val="both"/>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9D73E4" w:rsidP="00147668">
            <w:pPr>
              <w:jc w:val="center"/>
              <w:rPr>
                <w:sz w:val="24"/>
                <w:szCs w:val="24"/>
              </w:rPr>
            </w:pPr>
            <w:r>
              <w:rPr>
                <w:sz w:val="24"/>
                <w:szCs w:val="24"/>
              </w:rPr>
              <w:lastRenderedPageBreak/>
              <w:t>INNOVATION</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A025B3" w:rsidRDefault="004465DE" w:rsidP="004465DE">
            <w:pPr>
              <w:spacing w:before="60" w:after="60"/>
              <w:rPr>
                <w:rFonts w:cs="Arial"/>
                <w:sz w:val="24"/>
                <w:szCs w:val="24"/>
              </w:rPr>
            </w:pPr>
            <w:r w:rsidRPr="00A025B3">
              <w:rPr>
                <w:rFonts w:cs="Arial"/>
                <w:sz w:val="24"/>
                <w:szCs w:val="24"/>
              </w:rPr>
              <w:t xml:space="preserve">Please explain </w:t>
            </w:r>
          </w:p>
          <w:p w:rsidR="002A4DE8" w:rsidRDefault="002A4DE8" w:rsidP="002A4DE8">
            <w:pPr>
              <w:pStyle w:val="ListParagraph"/>
              <w:numPr>
                <w:ilvl w:val="0"/>
                <w:numId w:val="12"/>
              </w:numPr>
              <w:spacing w:before="60" w:after="60"/>
              <w:rPr>
                <w:rFonts w:cs="Arial"/>
                <w:b w:val="0"/>
                <w:sz w:val="24"/>
                <w:szCs w:val="24"/>
              </w:rPr>
            </w:pPr>
            <w:r>
              <w:rPr>
                <w:rFonts w:cs="Arial"/>
                <w:b w:val="0"/>
                <w:sz w:val="24"/>
                <w:szCs w:val="24"/>
              </w:rPr>
              <w:t xml:space="preserve">Describe your innovation highlighting whether it is a product, process, service or technology innovation. It can be a combination of these. </w:t>
            </w:r>
          </w:p>
          <w:p w:rsidR="004465DE" w:rsidRPr="00187EBA" w:rsidRDefault="004465DE" w:rsidP="00187EBA">
            <w:pPr>
              <w:pStyle w:val="ListParagraph"/>
              <w:numPr>
                <w:ilvl w:val="0"/>
                <w:numId w:val="12"/>
              </w:numPr>
              <w:spacing w:before="60" w:after="60"/>
              <w:rPr>
                <w:rFonts w:cs="Arial"/>
                <w:b w:val="0"/>
                <w:sz w:val="24"/>
                <w:szCs w:val="24"/>
              </w:rPr>
            </w:pPr>
            <w:r w:rsidRPr="00187EBA">
              <w:rPr>
                <w:rFonts w:cs="Arial"/>
                <w:b w:val="0"/>
                <w:sz w:val="24"/>
                <w:szCs w:val="24"/>
              </w:rPr>
              <w:t>Wh</w:t>
            </w:r>
            <w:r w:rsidR="002A4DE8" w:rsidRPr="00187EBA">
              <w:rPr>
                <w:rFonts w:cs="Arial"/>
                <w:b w:val="0"/>
                <w:sz w:val="24"/>
                <w:szCs w:val="24"/>
              </w:rPr>
              <w:t xml:space="preserve">o has been involved in developing the innovation </w:t>
            </w:r>
          </w:p>
          <w:p w:rsidR="004465DE" w:rsidRPr="00A025B3" w:rsidRDefault="002A4DE8" w:rsidP="00187EBA">
            <w:pPr>
              <w:pStyle w:val="ListParagraph"/>
              <w:numPr>
                <w:ilvl w:val="0"/>
                <w:numId w:val="12"/>
              </w:numPr>
              <w:spacing w:before="60" w:after="60"/>
              <w:rPr>
                <w:b w:val="0"/>
                <w:sz w:val="24"/>
              </w:rPr>
            </w:pPr>
            <w:r>
              <w:rPr>
                <w:b w:val="0"/>
                <w:sz w:val="24"/>
              </w:rPr>
              <w:t xml:space="preserve">Describe </w:t>
            </w:r>
            <w:r w:rsidR="00F43B79">
              <w:rPr>
                <w:b w:val="0"/>
                <w:sz w:val="24"/>
              </w:rPr>
              <w:t xml:space="preserve">and quantify </w:t>
            </w:r>
            <w:r>
              <w:rPr>
                <w:b w:val="0"/>
                <w:sz w:val="24"/>
              </w:rPr>
              <w:t>the environmental</w:t>
            </w:r>
            <w:r w:rsidR="00187EBA">
              <w:rPr>
                <w:b w:val="0"/>
                <w:sz w:val="24"/>
              </w:rPr>
              <w:t xml:space="preserve">, social and economic </w:t>
            </w:r>
            <w:r>
              <w:rPr>
                <w:b w:val="0"/>
                <w:sz w:val="24"/>
              </w:rPr>
              <w:t>benefits of the innovation</w:t>
            </w:r>
            <w:r w:rsidR="005D59D9">
              <w:rPr>
                <w:b w:val="0"/>
                <w:sz w:val="24"/>
              </w:rPr>
              <w:t xml:space="preserve"> </w:t>
            </w:r>
          </w:p>
          <w:p w:rsidR="009D73E4" w:rsidRPr="009D73E4" w:rsidRDefault="00812FBA" w:rsidP="0036350C">
            <w:pPr>
              <w:spacing w:before="60" w:after="60"/>
              <w:rPr>
                <w:rFonts w:ascii="Arial" w:hAnsi="Arial" w:cs="Arial"/>
              </w:rPr>
            </w:pPr>
            <w:r>
              <w:rPr>
                <w:rFonts w:ascii="Arial" w:hAnsi="Arial" w:cs="Arial"/>
              </w:rPr>
              <w:t>This section is limited to 5</w:t>
            </w:r>
            <w:r w:rsidRPr="00812FBA">
              <w:rPr>
                <w:rFonts w:ascii="Arial" w:hAnsi="Arial" w:cs="Arial"/>
              </w:rPr>
              <w:t>00 words.</w:t>
            </w: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15682E" w:rsidRDefault="0015682E" w:rsidP="0036350C">
            <w:pPr>
              <w:rPr>
                <w:sz w:val="24"/>
                <w:szCs w:val="24"/>
              </w:rPr>
            </w:pPr>
          </w:p>
          <w:p w:rsidR="00981907" w:rsidRDefault="00981907" w:rsidP="0036350C">
            <w:pPr>
              <w:rPr>
                <w:sz w:val="24"/>
                <w:szCs w:val="24"/>
              </w:rPr>
            </w:pPr>
          </w:p>
          <w:p w:rsidR="00981907" w:rsidRDefault="00981907" w:rsidP="0036350C">
            <w:pPr>
              <w:rPr>
                <w:sz w:val="24"/>
                <w:szCs w:val="24"/>
              </w:rPr>
            </w:pPr>
          </w:p>
          <w:p w:rsidR="00981907" w:rsidRDefault="00981907" w:rsidP="0036350C">
            <w:pPr>
              <w:rPr>
                <w:sz w:val="24"/>
                <w:szCs w:val="24"/>
              </w:rPr>
            </w:pPr>
          </w:p>
          <w:p w:rsidR="00F5549E" w:rsidRDefault="00F5549E" w:rsidP="0036350C">
            <w:pPr>
              <w:rPr>
                <w:sz w:val="24"/>
                <w:szCs w:val="24"/>
              </w:rPr>
            </w:pPr>
          </w:p>
          <w:p w:rsidR="00F5549E" w:rsidRDefault="00F5549E" w:rsidP="0036350C">
            <w:pPr>
              <w:rPr>
                <w:sz w:val="24"/>
                <w:szCs w:val="24"/>
              </w:rPr>
            </w:pPr>
          </w:p>
          <w:p w:rsidR="00F5549E" w:rsidRDefault="00F5549E" w:rsidP="0036350C">
            <w:pPr>
              <w:rPr>
                <w:sz w:val="24"/>
                <w:szCs w:val="24"/>
              </w:rPr>
            </w:pPr>
          </w:p>
          <w:p w:rsidR="00F5549E" w:rsidRDefault="00F5549E" w:rsidP="0036350C">
            <w:pPr>
              <w:rPr>
                <w:sz w:val="24"/>
                <w:szCs w:val="24"/>
              </w:rPr>
            </w:pPr>
          </w:p>
          <w:p w:rsidR="00F5549E" w:rsidRDefault="00F5549E" w:rsidP="0036350C">
            <w:pPr>
              <w:rPr>
                <w:sz w:val="24"/>
                <w:szCs w:val="24"/>
              </w:rPr>
            </w:pPr>
          </w:p>
          <w:p w:rsidR="00F5549E" w:rsidRDefault="00F5549E" w:rsidP="0036350C">
            <w:pPr>
              <w:rPr>
                <w:sz w:val="24"/>
                <w:szCs w:val="24"/>
              </w:rPr>
            </w:pPr>
          </w:p>
          <w:p w:rsidR="00981907" w:rsidRDefault="00981907" w:rsidP="0036350C">
            <w:pPr>
              <w:rPr>
                <w:sz w:val="24"/>
                <w:szCs w:val="24"/>
              </w:rPr>
            </w:pPr>
          </w:p>
          <w:p w:rsidR="00981907" w:rsidRDefault="00981907" w:rsidP="0036350C">
            <w:pPr>
              <w:rPr>
                <w:sz w:val="24"/>
                <w:szCs w:val="24"/>
              </w:rPr>
            </w:pPr>
          </w:p>
          <w:p w:rsidR="0015682E" w:rsidRDefault="0015682E" w:rsidP="0036350C">
            <w:pPr>
              <w:rPr>
                <w:sz w:val="24"/>
                <w:szCs w:val="24"/>
              </w:rPr>
            </w:pPr>
          </w:p>
        </w:tc>
      </w:tr>
    </w:tbl>
    <w:p w:rsidR="005F2DB3" w:rsidRDefault="005F2DB3" w:rsidP="005F2DB3">
      <w:pPr>
        <w:pStyle w:val="ListParagraph"/>
        <w:rPr>
          <w:b/>
          <w:sz w:val="28"/>
        </w:rPr>
      </w:pPr>
    </w:p>
    <w:p w:rsidR="005F2DB3" w:rsidRDefault="005F2DB3" w:rsidP="005F2DB3">
      <w:pPr>
        <w:pStyle w:val="Heading1"/>
        <w:numPr>
          <w:ilvl w:val="0"/>
          <w:numId w:val="1"/>
        </w:numPr>
        <w:rPr>
          <w:color w:val="238D26"/>
        </w:rPr>
      </w:pPr>
      <w:bookmarkStart w:id="20" w:name="_Toc474922435"/>
      <w:r>
        <w:rPr>
          <w:color w:val="238D26"/>
        </w:rPr>
        <w:lastRenderedPageBreak/>
        <w:t>Additional Award Categories</w:t>
      </w:r>
      <w:bookmarkEnd w:id="20"/>
    </w:p>
    <w:p w:rsidR="00304C43" w:rsidRDefault="00304C43" w:rsidP="00304C43">
      <w:pPr>
        <w:ind w:left="360"/>
        <w:rPr>
          <w:rFonts w:asciiTheme="majorHAnsi" w:hAnsiTheme="majorHAnsi"/>
          <w:sz w:val="24"/>
        </w:rPr>
      </w:pPr>
    </w:p>
    <w:p w:rsidR="005F2DB3" w:rsidRPr="00304C43" w:rsidRDefault="005F2DB3" w:rsidP="00304C43">
      <w:pPr>
        <w:ind w:left="360"/>
        <w:rPr>
          <w:rFonts w:asciiTheme="majorHAnsi" w:hAnsiTheme="majorHAnsi"/>
          <w:sz w:val="24"/>
        </w:rPr>
      </w:pPr>
      <w:r w:rsidRPr="00304C43">
        <w:rPr>
          <w:rFonts w:asciiTheme="majorHAnsi" w:hAnsiTheme="majorHAnsi"/>
          <w:sz w:val="24"/>
        </w:rPr>
        <w:t>Do you want to apply for another award category? If so please tick the category</w:t>
      </w:r>
      <w:r w:rsidR="00DE2F7B">
        <w:rPr>
          <w:rFonts w:asciiTheme="majorHAnsi" w:hAnsiTheme="majorHAnsi"/>
          <w:sz w:val="24"/>
        </w:rPr>
        <w:t>/ categories</w:t>
      </w:r>
      <w:r w:rsidRPr="00304C43">
        <w:rPr>
          <w:rFonts w:asciiTheme="majorHAnsi" w:hAnsiTheme="majorHAnsi"/>
          <w:sz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764"/>
        <w:gridCol w:w="888"/>
        <w:gridCol w:w="3702"/>
      </w:tblGrid>
      <w:tr w:rsidR="005F2DB3" w:rsidTr="0036350C">
        <w:trPr>
          <w:trHeight w:val="752"/>
        </w:trPr>
        <w:tc>
          <w:tcPr>
            <w:tcW w:w="888" w:type="dxa"/>
          </w:tcPr>
          <w:p w:rsidR="005F2DB3" w:rsidRDefault="008261A1" w:rsidP="0036350C">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12700</wp:posOffset>
                      </wp:positionV>
                      <wp:extent cx="397510" cy="405765"/>
                      <wp:effectExtent l="0" t="0" r="21590"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405765"/>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25pt;margin-top:1pt;width:31.3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SDjAIAAIIFAAAOAAAAZHJzL2Uyb0RvYy54bWysVNtu2zAMfR+wfxD0vtrOpV2NOkXQosOA&#10;oA3WDn1WZCk2JouapMTJvn6UfEm3FhswzA+CaJKH5BHJq+tDo8heWFeDLmh2llIiNIey1tuCfn26&#10;+/CREueZLpkCLQp6FI5eL96/u2pNLiZQgSqFJQiiXd6aglbemzxJHK9Ew9wZGKFRKcE2zKNot0lp&#10;WYvojUomaXqetGBLY4EL5/Dvbaeki4gvpeD+QUonPFEFxdx8PG08N+FMFlcs31pmqpr3abB/yKJh&#10;tcagI9Qt84zsbP0Kqqm5BQfSn3FoEpCy5iLWgNVk6W/VPFbMiFgLkuPMSJP7f7D8fr+2pC4LOqVE&#10;swaf6GHPFJkGZlrjcjR4NGsbanNmBfybQ0XyiyYIrrc5SNsEW6yMHCLNx5FmcfCE48/p5cU8w8fg&#10;qJql84vzeQiWsHxwNtb5TwIaEi4FFUrVxgUiWM72K+c768EqpgaqLu9qpaIQmkfcKEuwkoJutlmP&#10;705WsYIu6Zi+PyoRfJX+IiTygWlOYsDYiScwxrnQftqpKlaKLsY8xW+IMoSPNUXAgCwxuxE7+xN2&#10;V15vH1xFbOTROf278+gRI4P2o3NTa7BvASg/0CQ7+/6ZXUdNYGkD5RG7xUI3Rs7wuxpfaMWcXzOL&#10;c4OPirvAP+AhFbQFhf5GSQX2x1v/gz22M2opaXEOC+q+75gVlKjPGhv9MpvNwuBGYTa/mKBgX2o2&#10;LzV619wAvnmGW8fweA32Xg1XaaF5xpWxDFFRxTTH2AXl3g7Cje/2Ay4dLpbLaIbDaphf6UfDA3hg&#10;NbTf0+GZWdO3qcf+vodhZl+1amcbPDUsdx5kHfv4xGvPNw56bJx+KYVN8lKOVqfVufgJAAD//wMA&#10;UEsDBBQABgAIAAAAIQAqmPx02gAAAAYBAAAPAAAAZHJzL2Rvd25yZXYueG1sTI/BTsMwEETvSPyD&#10;tUjcWqdBrSDEqVAFKNemfIATb5MIex3FbmP4epYTnEarGc28LffJWXHFOYyeFGzWGQikzpuRegUf&#10;p7fVI4gQNRltPaGCLwywr25vSl0Yv9ARr03sBZdQKLSCIcapkDJ0Azod1n5CYu/sZ6cjn3MvzawX&#10;LndW5lm2k06PxAuDnvAwYPfZXJyCmMbzQz3nx7p9r5fDd2qSfW2Uur9LL88gIqb4F4ZffEaHipla&#10;fyEThFWwyrecVJDzR2zvsg2IlnX7BLIq5X/86gcAAP//AwBQSwECLQAUAAYACAAAACEAtoM4kv4A&#10;AADhAQAAEwAAAAAAAAAAAAAAAAAAAAAAW0NvbnRlbnRfVHlwZXNdLnhtbFBLAQItABQABgAIAAAA&#10;IQA4/SH/1gAAAJQBAAALAAAAAAAAAAAAAAAAAC8BAABfcmVscy8ucmVsc1BLAQItABQABgAIAAAA&#10;IQCp24SDjAIAAIIFAAAOAAAAAAAAAAAAAAAAAC4CAABkcnMvZTJvRG9jLnhtbFBLAQItABQABgAI&#10;AAAAIQAqmPx02gAAAAYBAAAPAAAAAAAAAAAAAAAAAOYEAABkcnMvZG93bnJldi54bWxQSwUGAAAA&#10;AAQABADzAAAA7QUAAAAA&#10;" fillcolor="white [3212]" strokecolor="#4e6128 [1606]" strokeweight="2pt">
                      <v:path arrowok="t"/>
                    </v:oval>
                  </w:pict>
                </mc:Fallback>
              </mc:AlternateContent>
            </w:r>
          </w:p>
        </w:tc>
        <w:tc>
          <w:tcPr>
            <w:tcW w:w="3764" w:type="dxa"/>
          </w:tcPr>
          <w:p w:rsidR="005F2DB3" w:rsidRPr="004C4948" w:rsidRDefault="005F2DB3" w:rsidP="0036350C">
            <w:pPr>
              <w:rPr>
                <w:sz w:val="16"/>
                <w:szCs w:val="16"/>
              </w:rPr>
            </w:pPr>
          </w:p>
          <w:p w:rsidR="005F2DB3" w:rsidRPr="004C4948" w:rsidRDefault="005F2DB3" w:rsidP="0036350C">
            <w:pPr>
              <w:rPr>
                <w:sz w:val="24"/>
              </w:rPr>
            </w:pPr>
            <w:r w:rsidRPr="004C4948">
              <w:rPr>
                <w:sz w:val="24"/>
              </w:rPr>
              <w:t>Management (Large or SME)</w:t>
            </w:r>
          </w:p>
        </w:tc>
        <w:tc>
          <w:tcPr>
            <w:tcW w:w="888" w:type="dxa"/>
          </w:tcPr>
          <w:p w:rsidR="005F2DB3" w:rsidRPr="004C4948" w:rsidRDefault="005F2DB3" w:rsidP="0036350C">
            <w:pPr>
              <w:rPr>
                <w:sz w:val="24"/>
              </w:rPr>
            </w:pPr>
            <w:r>
              <w:rPr>
                <w:noProof/>
                <w:sz w:val="24"/>
                <w:lang w:eastAsia="en-GB"/>
              </w:rPr>
              <w:drawing>
                <wp:inline distT="0" distB="0" distL="0" distR="0" wp14:anchorId="6DF857B6" wp14:editId="6B49E1FE">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4C4948" w:rsidRDefault="005F2DB3" w:rsidP="0036350C">
            <w:pPr>
              <w:rPr>
                <w:sz w:val="16"/>
                <w:szCs w:val="16"/>
              </w:rPr>
            </w:pPr>
          </w:p>
          <w:p w:rsidR="005F2DB3" w:rsidRPr="004C4948" w:rsidRDefault="005F2DB3" w:rsidP="0036350C">
            <w:pPr>
              <w:rPr>
                <w:sz w:val="24"/>
              </w:rPr>
            </w:pPr>
            <w:r w:rsidRPr="004C4948">
              <w:rPr>
                <w:sz w:val="24"/>
              </w:rPr>
              <w:t>Transport</w:t>
            </w:r>
          </w:p>
        </w:tc>
      </w:tr>
      <w:tr w:rsidR="005F2DB3" w:rsidTr="0036350C">
        <w:trPr>
          <w:trHeight w:val="752"/>
        </w:trPr>
        <w:tc>
          <w:tcPr>
            <w:tcW w:w="888" w:type="dxa"/>
          </w:tcPr>
          <w:p w:rsidR="005F2DB3" w:rsidRDefault="005F2DB3" w:rsidP="0036350C">
            <w:r>
              <w:rPr>
                <w:noProof/>
                <w:lang w:eastAsia="en-GB"/>
              </w:rPr>
              <w:drawing>
                <wp:inline distT="0" distB="0" distL="0" distR="0" wp14:anchorId="0C6FB74D" wp14:editId="34D7B959">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4C4948" w:rsidRDefault="005F2DB3" w:rsidP="0036350C">
            <w:pPr>
              <w:rPr>
                <w:sz w:val="16"/>
                <w:szCs w:val="16"/>
              </w:rPr>
            </w:pPr>
          </w:p>
          <w:p w:rsidR="005F2DB3" w:rsidRPr="004C4948" w:rsidRDefault="005F2DB3" w:rsidP="0036350C">
            <w:pPr>
              <w:rPr>
                <w:sz w:val="24"/>
              </w:rPr>
            </w:pPr>
            <w:r w:rsidRPr="004C4948">
              <w:rPr>
                <w:sz w:val="24"/>
              </w:rPr>
              <w:t xml:space="preserve">Circular Economy </w:t>
            </w:r>
          </w:p>
        </w:tc>
        <w:tc>
          <w:tcPr>
            <w:tcW w:w="888" w:type="dxa"/>
          </w:tcPr>
          <w:p w:rsidR="005F2DB3" w:rsidRPr="004C4948" w:rsidRDefault="005F2DB3" w:rsidP="0036350C">
            <w:pPr>
              <w:rPr>
                <w:sz w:val="24"/>
              </w:rPr>
            </w:pPr>
            <w:r>
              <w:rPr>
                <w:noProof/>
                <w:sz w:val="24"/>
                <w:lang w:eastAsia="en-GB"/>
              </w:rPr>
              <w:drawing>
                <wp:inline distT="0" distB="0" distL="0" distR="0" wp14:anchorId="52EE63E5" wp14:editId="1E7B3CDB">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4C4948" w:rsidRDefault="005F2DB3" w:rsidP="0036350C">
            <w:pPr>
              <w:rPr>
                <w:sz w:val="16"/>
                <w:szCs w:val="16"/>
              </w:rPr>
            </w:pPr>
          </w:p>
          <w:p w:rsidR="005F2DB3" w:rsidRPr="004C4948" w:rsidRDefault="00304C43" w:rsidP="0036350C">
            <w:pPr>
              <w:rPr>
                <w:sz w:val="24"/>
              </w:rPr>
            </w:pPr>
            <w:r>
              <w:rPr>
                <w:sz w:val="24"/>
              </w:rPr>
              <w:t>Green Team</w:t>
            </w:r>
          </w:p>
        </w:tc>
      </w:tr>
      <w:tr w:rsidR="005F2DB3" w:rsidTr="0036350C">
        <w:trPr>
          <w:trHeight w:val="786"/>
        </w:trPr>
        <w:tc>
          <w:tcPr>
            <w:tcW w:w="888" w:type="dxa"/>
          </w:tcPr>
          <w:p w:rsidR="005F2DB3" w:rsidRDefault="005F2DB3" w:rsidP="0036350C">
            <w:r>
              <w:rPr>
                <w:noProof/>
                <w:lang w:eastAsia="en-GB"/>
              </w:rPr>
              <w:drawing>
                <wp:inline distT="0" distB="0" distL="0" distR="0" wp14:anchorId="78DA7047" wp14:editId="6F124203">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4C4948" w:rsidRDefault="005F2DB3" w:rsidP="0036350C">
            <w:pPr>
              <w:rPr>
                <w:sz w:val="16"/>
                <w:szCs w:val="16"/>
              </w:rPr>
            </w:pPr>
          </w:p>
          <w:p w:rsidR="005F2DB3" w:rsidRPr="004C4948" w:rsidRDefault="005F2DB3" w:rsidP="0036350C">
            <w:pPr>
              <w:rPr>
                <w:sz w:val="24"/>
              </w:rPr>
            </w:pPr>
            <w:r w:rsidRPr="004C4948">
              <w:rPr>
                <w:sz w:val="24"/>
              </w:rPr>
              <w:t>Environmental Product or Service</w:t>
            </w:r>
          </w:p>
        </w:tc>
        <w:tc>
          <w:tcPr>
            <w:tcW w:w="888" w:type="dxa"/>
          </w:tcPr>
          <w:p w:rsidR="005F2DB3" w:rsidRPr="004C4948" w:rsidRDefault="005F2DB3" w:rsidP="0036350C">
            <w:pPr>
              <w:rPr>
                <w:sz w:val="24"/>
              </w:rPr>
            </w:pPr>
            <w:r>
              <w:rPr>
                <w:noProof/>
                <w:sz w:val="24"/>
                <w:lang w:eastAsia="en-GB"/>
              </w:rPr>
              <w:drawing>
                <wp:inline distT="0" distB="0" distL="0" distR="0" wp14:anchorId="2A7B4E6C" wp14:editId="577C5D46">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4C4948" w:rsidRDefault="005F2DB3" w:rsidP="0036350C">
            <w:pPr>
              <w:rPr>
                <w:sz w:val="16"/>
                <w:szCs w:val="16"/>
              </w:rPr>
            </w:pPr>
          </w:p>
          <w:p w:rsidR="005F2DB3" w:rsidRPr="004C4948" w:rsidRDefault="005F2DB3" w:rsidP="0036350C">
            <w:pPr>
              <w:rPr>
                <w:sz w:val="24"/>
              </w:rPr>
            </w:pPr>
            <w:r w:rsidRPr="004C4948">
              <w:rPr>
                <w:sz w:val="24"/>
              </w:rPr>
              <w:t>Hydro Nation</w:t>
            </w:r>
          </w:p>
        </w:tc>
      </w:tr>
    </w:tbl>
    <w:tbl>
      <w:tblPr>
        <w:tblStyle w:val="LightGrid-Accent3"/>
        <w:tblW w:w="9180" w:type="dxa"/>
        <w:tblLook w:val="04A0" w:firstRow="1" w:lastRow="0" w:firstColumn="1" w:lastColumn="0" w:noHBand="0" w:noVBand="1"/>
      </w:tblPr>
      <w:tblGrid>
        <w:gridCol w:w="9180"/>
      </w:tblGrid>
      <w:tr w:rsidR="005F2DB3" w:rsidRPr="000831F2" w:rsidTr="00363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0831F2" w:rsidRDefault="005F2DB3" w:rsidP="0036350C">
            <w:pPr>
              <w:spacing w:after="200" w:line="276" w:lineRule="auto"/>
            </w:pPr>
            <w:r>
              <w:t xml:space="preserve">Supporting Statement </w:t>
            </w:r>
          </w:p>
        </w:tc>
      </w:tr>
      <w:tr w:rsidR="005F2DB3" w:rsidRPr="000831F2" w:rsidTr="00363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Default="005F2DB3" w:rsidP="0036350C">
            <w:pPr>
              <w:spacing w:after="200" w:line="276" w:lineRule="auto"/>
            </w:pPr>
            <w:r>
              <w:t>Information to support additional award category</w:t>
            </w:r>
            <w:r w:rsidR="00187EBA">
              <w:t>/ categories</w:t>
            </w:r>
          </w:p>
          <w:p w:rsidR="005F2DB3" w:rsidRPr="000831F2" w:rsidRDefault="005F2DB3" w:rsidP="005F2DB3">
            <w:pPr>
              <w:spacing w:after="200" w:line="276" w:lineRule="auto"/>
            </w:pPr>
            <w:r w:rsidRPr="000831F2">
              <w:t xml:space="preserve">This section is limited to </w:t>
            </w:r>
            <w:r>
              <w:t>250</w:t>
            </w:r>
            <w:r w:rsidRPr="000831F2">
              <w:t xml:space="preserve"> words</w:t>
            </w:r>
            <w:r w:rsidR="00187EBA">
              <w:t xml:space="preserve"> per category</w:t>
            </w:r>
            <w:r w:rsidRPr="000831F2">
              <w:t>.</w:t>
            </w:r>
          </w:p>
        </w:tc>
      </w:tr>
      <w:tr w:rsidR="005F2DB3" w:rsidRPr="000831F2"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Pr="000831F2" w:rsidRDefault="005F2DB3" w:rsidP="0036350C">
            <w:pPr>
              <w:spacing w:after="200" w:line="276" w:lineRule="auto"/>
            </w:pPr>
          </w:p>
          <w:p w:rsidR="005F2DB3" w:rsidRDefault="005F2DB3" w:rsidP="0036350C">
            <w:pPr>
              <w:spacing w:after="200" w:line="276" w:lineRule="auto"/>
            </w:pPr>
          </w:p>
          <w:p w:rsidR="00F5549E" w:rsidRDefault="00F5549E" w:rsidP="0036350C">
            <w:pPr>
              <w:spacing w:after="200" w:line="276" w:lineRule="auto"/>
            </w:pPr>
          </w:p>
          <w:p w:rsidR="00F5549E" w:rsidRPr="000831F2" w:rsidRDefault="00F5549E" w:rsidP="0036350C">
            <w:pPr>
              <w:spacing w:after="200" w:line="276" w:lineRule="auto"/>
            </w:pPr>
          </w:p>
          <w:p w:rsidR="005F2DB3" w:rsidRPr="000831F2" w:rsidRDefault="005F2DB3" w:rsidP="0036350C">
            <w:pPr>
              <w:spacing w:after="200" w:line="276" w:lineRule="auto"/>
            </w:pPr>
          </w:p>
        </w:tc>
      </w:tr>
    </w:tbl>
    <w:p w:rsidR="005F2DB3" w:rsidRDefault="005F2DB3" w:rsidP="005F2DB3">
      <w:pPr>
        <w:jc w:val="both"/>
        <w:rPr>
          <w:rFonts w:asciiTheme="majorHAnsi" w:hAnsiTheme="majorHAnsi"/>
          <w:sz w:val="24"/>
        </w:rPr>
      </w:pPr>
    </w:p>
    <w:p w:rsidR="005F2DB3" w:rsidRPr="005F2DB3" w:rsidRDefault="005F2DB3" w:rsidP="005F2DB3">
      <w:pPr>
        <w:pStyle w:val="Heading1"/>
        <w:numPr>
          <w:ilvl w:val="0"/>
          <w:numId w:val="1"/>
        </w:numPr>
        <w:rPr>
          <w:color w:val="238D26"/>
        </w:rPr>
      </w:pPr>
      <w:bookmarkStart w:id="21" w:name="_Toc474922436"/>
      <w:r w:rsidRPr="005F2DB3">
        <w:rPr>
          <w:color w:val="238D26"/>
        </w:rPr>
        <w:lastRenderedPageBreak/>
        <w:t>What next?</w:t>
      </w:r>
      <w:bookmarkEnd w:id="21"/>
    </w:p>
    <w:p w:rsidR="005F2DB3" w:rsidRDefault="005F2DB3" w:rsidP="005F2DB3">
      <w:pPr>
        <w:jc w:val="both"/>
        <w:rPr>
          <w:rFonts w:asciiTheme="majorHAnsi" w:hAnsiTheme="majorHAnsi"/>
          <w:sz w:val="24"/>
        </w:rPr>
      </w:pPr>
    </w:p>
    <w:p w:rsidR="00F5549E" w:rsidRDefault="00E8573C" w:rsidP="005F2DB3">
      <w:pPr>
        <w:jc w:val="both"/>
        <w:rPr>
          <w:rFonts w:asciiTheme="majorHAnsi" w:hAnsiTheme="majorHAnsi"/>
          <w:sz w:val="24"/>
        </w:rPr>
      </w:pPr>
      <w:r>
        <w:rPr>
          <w:rFonts w:asciiTheme="majorHAnsi" w:hAnsiTheme="majorHAnsi"/>
          <w:noProof/>
          <w:sz w:val="24"/>
          <w:lang w:eastAsia="en-GB"/>
        </w:rPr>
        <w:drawing>
          <wp:inline distT="0" distB="0" distL="0" distR="0" wp14:anchorId="165C7F28">
            <wp:extent cx="5309870" cy="81572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5F2DB3" w:rsidRDefault="005F2DB3" w:rsidP="005F2DB3">
      <w:pPr>
        <w:jc w:val="both"/>
        <w:rPr>
          <w:rFonts w:asciiTheme="majorHAnsi" w:hAnsiTheme="majorHAnsi"/>
          <w:sz w:val="24"/>
        </w:rPr>
      </w:pPr>
      <w:r w:rsidRPr="003D3883">
        <w:rPr>
          <w:rFonts w:asciiTheme="majorHAnsi" w:hAnsiTheme="majorHAnsi"/>
          <w:sz w:val="24"/>
        </w:rPr>
        <w:lastRenderedPageBreak/>
        <w:t>All the forms we receive will b</w:t>
      </w:r>
      <w:r>
        <w:rPr>
          <w:rFonts w:asciiTheme="majorHAnsi" w:hAnsiTheme="majorHAnsi"/>
          <w:sz w:val="24"/>
        </w:rPr>
        <w:t>e assessed, and those which can demonstrate how the innovation has achieved environmental, social and economic benefits</w:t>
      </w:r>
      <w:r w:rsidRPr="003D3883">
        <w:rPr>
          <w:rFonts w:asciiTheme="majorHAnsi" w:hAnsiTheme="majorHAnsi"/>
          <w:sz w:val="24"/>
        </w:rPr>
        <w:t xml:space="preserve"> and have reached the appropriate standard will be </w:t>
      </w:r>
      <w:r>
        <w:rPr>
          <w:rFonts w:asciiTheme="majorHAnsi" w:hAnsiTheme="majorHAnsi"/>
          <w:sz w:val="24"/>
        </w:rPr>
        <w:t xml:space="preserve">shortlisted and invited to provide </w:t>
      </w:r>
      <w:r w:rsidR="00DE2F7B">
        <w:rPr>
          <w:rFonts w:asciiTheme="majorHAnsi" w:hAnsiTheme="majorHAnsi"/>
          <w:sz w:val="24"/>
        </w:rPr>
        <w:t>further information.</w:t>
      </w:r>
      <w:r w:rsidRPr="003D3883">
        <w:rPr>
          <w:rFonts w:asciiTheme="majorHAnsi" w:hAnsiTheme="majorHAnsi"/>
          <w:sz w:val="24"/>
        </w:rPr>
        <w:t xml:space="preserve"> </w:t>
      </w:r>
    </w:p>
    <w:p w:rsidR="005F2DB3" w:rsidRPr="003D3883" w:rsidRDefault="005F2DB3" w:rsidP="005F2DB3">
      <w:pPr>
        <w:jc w:val="both"/>
        <w:rPr>
          <w:rFonts w:asciiTheme="majorHAnsi" w:hAnsiTheme="majorHAnsi"/>
          <w:sz w:val="24"/>
        </w:rPr>
      </w:pPr>
      <w:r>
        <w:rPr>
          <w:rFonts w:asciiTheme="majorHAnsi" w:hAnsiTheme="majorHAnsi"/>
          <w:sz w:val="24"/>
        </w:rPr>
        <w:t xml:space="preserve">This </w:t>
      </w:r>
      <w:r w:rsidR="00DE2F7B">
        <w:rPr>
          <w:rFonts w:asciiTheme="majorHAnsi" w:hAnsiTheme="majorHAnsi"/>
          <w:sz w:val="24"/>
        </w:rPr>
        <w:t>information</w:t>
      </w:r>
      <w:r>
        <w:rPr>
          <w:rFonts w:asciiTheme="majorHAnsi" w:hAnsiTheme="majorHAnsi"/>
          <w:sz w:val="24"/>
        </w:rPr>
        <w:t xml:space="preserve"> will </w:t>
      </w:r>
      <w:r w:rsidR="00FD2520">
        <w:rPr>
          <w:rFonts w:asciiTheme="majorHAnsi" w:hAnsiTheme="majorHAnsi"/>
          <w:sz w:val="24"/>
        </w:rPr>
        <w:t xml:space="preserve">then </w:t>
      </w:r>
      <w:r>
        <w:rPr>
          <w:rFonts w:asciiTheme="majorHAnsi" w:hAnsiTheme="majorHAnsi"/>
          <w:sz w:val="24"/>
        </w:rPr>
        <w:t>be reviewed and those businesses that can demonstrate the viability of the innovation will be placed on the list of finalists. If you are placed on the list of finalists you will then receive a judge’s</w:t>
      </w:r>
      <w:r w:rsidRPr="003D3883">
        <w:rPr>
          <w:rFonts w:asciiTheme="majorHAnsi" w:hAnsiTheme="majorHAnsi"/>
          <w:sz w:val="24"/>
        </w:rPr>
        <w:t xml:space="preserve"> site visit. This gives you the opportunity to provide more details of your achievements and allows the judges to more accurately assess your application.</w:t>
      </w:r>
    </w:p>
    <w:p w:rsidR="005F2DB3" w:rsidRPr="003D3883" w:rsidRDefault="005F2DB3" w:rsidP="005F2DB3">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5F2DB3" w:rsidRPr="008D0AAD" w:rsidRDefault="005F2DB3" w:rsidP="005F2DB3">
      <w:pPr>
        <w:jc w:val="both"/>
        <w:rPr>
          <w:rFonts w:asciiTheme="majorHAnsi" w:hAnsiTheme="majorHAnsi"/>
          <w:sz w:val="24"/>
        </w:rPr>
      </w:pPr>
      <w:r w:rsidRPr="003D3883">
        <w:rPr>
          <w:rFonts w:asciiTheme="majorHAnsi" w:hAnsiTheme="majorHAnsi"/>
          <w:sz w:val="24"/>
        </w:rPr>
        <w:t>Please note we are limiting the</w:t>
      </w:r>
      <w:r>
        <w:rPr>
          <w:rFonts w:asciiTheme="majorHAnsi" w:hAnsiTheme="majorHAnsi"/>
          <w:sz w:val="24"/>
        </w:rPr>
        <w:t xml:space="preserve"> shortlist to a </w:t>
      </w:r>
      <w:r w:rsidRPr="00EB6759">
        <w:rPr>
          <w:rFonts w:asciiTheme="majorHAnsi" w:hAnsiTheme="majorHAnsi"/>
          <w:b/>
          <w:sz w:val="24"/>
        </w:rPr>
        <w:t>maximum of 10</w:t>
      </w:r>
      <w:r>
        <w:rPr>
          <w:rFonts w:asciiTheme="majorHAnsi" w:hAnsiTheme="majorHAnsi"/>
          <w:sz w:val="24"/>
        </w:rPr>
        <w:t xml:space="preserve"> per category and the</w:t>
      </w:r>
      <w:r w:rsidRPr="003D3883">
        <w:rPr>
          <w:rFonts w:asciiTheme="majorHAnsi" w:hAnsiTheme="majorHAnsi"/>
          <w:sz w:val="24"/>
        </w:rPr>
        <w:t xml:space="preserve"> finalists to a </w:t>
      </w:r>
      <w:r w:rsidRPr="003D3883">
        <w:rPr>
          <w:rFonts w:asciiTheme="majorHAnsi" w:hAnsiTheme="majorHAnsi"/>
          <w:b/>
          <w:sz w:val="24"/>
        </w:rPr>
        <w:t>maximum of 5</w:t>
      </w:r>
      <w:r>
        <w:rPr>
          <w:rFonts w:asciiTheme="majorHAnsi" w:hAnsiTheme="majorHAnsi"/>
          <w:sz w:val="24"/>
        </w:rPr>
        <w:t xml:space="preserve"> per category for 2017</w:t>
      </w:r>
      <w:r w:rsidRPr="003D3883">
        <w:rPr>
          <w:rFonts w:asciiTheme="majorHAnsi" w:hAnsiTheme="majorHAnsi"/>
          <w:sz w:val="24"/>
        </w:rPr>
        <w:t>.</w:t>
      </w:r>
    </w:p>
    <w:p w:rsidR="005F2DB3" w:rsidRPr="00AE740E" w:rsidRDefault="005F2DB3" w:rsidP="00AE740E">
      <w:pPr>
        <w:pStyle w:val="Heading1"/>
        <w:numPr>
          <w:ilvl w:val="0"/>
          <w:numId w:val="1"/>
        </w:numPr>
        <w:rPr>
          <w:color w:val="238D26"/>
        </w:rPr>
      </w:pPr>
      <w:bookmarkStart w:id="22" w:name="_Toc474922437"/>
      <w:r w:rsidRPr="00AE740E">
        <w:rPr>
          <w:color w:val="238D26"/>
        </w:rPr>
        <w:t>EBAE Awards</w:t>
      </w:r>
      <w:bookmarkEnd w:id="22"/>
    </w:p>
    <w:p w:rsidR="00AE740E" w:rsidRDefault="00AE740E" w:rsidP="005F2DB3">
      <w:pPr>
        <w:jc w:val="both"/>
        <w:rPr>
          <w:rFonts w:asciiTheme="majorHAnsi" w:hAnsiTheme="majorHAnsi"/>
          <w:sz w:val="24"/>
        </w:rPr>
      </w:pPr>
    </w:p>
    <w:p w:rsidR="005F2DB3" w:rsidRPr="00273063" w:rsidRDefault="005F2DB3" w:rsidP="005F2DB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5F2DB3" w:rsidRPr="00273063" w:rsidRDefault="005F2DB3" w:rsidP="005F2DB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5F2DB3" w:rsidTr="0036350C">
        <w:trPr>
          <w:trHeight w:val="567"/>
        </w:trPr>
        <w:tc>
          <w:tcPr>
            <w:tcW w:w="9242" w:type="dxa"/>
            <w:gridSpan w:val="2"/>
            <w:vAlign w:val="center"/>
          </w:tcPr>
          <w:p w:rsidR="005F2DB3" w:rsidRPr="00273063" w:rsidRDefault="005F2DB3" w:rsidP="0036350C">
            <w:pPr>
              <w:jc w:val="center"/>
              <w:rPr>
                <w:rFonts w:asciiTheme="majorHAnsi" w:hAnsiTheme="majorHAnsi"/>
                <w:b/>
              </w:rPr>
            </w:pPr>
            <w:r w:rsidRPr="00273063">
              <w:rPr>
                <w:rFonts w:asciiTheme="majorHAnsi" w:hAnsiTheme="majorHAnsi"/>
                <w:b/>
              </w:rPr>
              <w:t>AWARDS</w:t>
            </w:r>
          </w:p>
        </w:tc>
      </w:tr>
      <w:tr w:rsidR="005F2DB3" w:rsidTr="0036350C">
        <w:trPr>
          <w:trHeight w:val="567"/>
        </w:trPr>
        <w:tc>
          <w:tcPr>
            <w:tcW w:w="4621" w:type="dxa"/>
            <w:shd w:val="clear" w:color="auto" w:fill="CCF0D7"/>
          </w:tcPr>
          <w:p w:rsidR="005F2DB3" w:rsidRPr="00273063" w:rsidRDefault="005F2DB3" w:rsidP="003635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5F2DB3" w:rsidRDefault="005F2DB3" w:rsidP="0036350C">
            <w:pPr>
              <w:rPr>
                <w:rFonts w:asciiTheme="majorHAnsi" w:hAnsiTheme="majorHAnsi"/>
              </w:rPr>
            </w:pPr>
          </w:p>
        </w:tc>
      </w:tr>
    </w:tbl>
    <w:p w:rsidR="005F2DB3" w:rsidRDefault="005F2DB3" w:rsidP="005F2DB3">
      <w:pPr>
        <w:rPr>
          <w:rFonts w:asciiTheme="majorHAnsi" w:hAnsiTheme="majorHAnsi"/>
        </w:rPr>
      </w:pPr>
    </w:p>
    <w:p w:rsidR="00AE740E" w:rsidRDefault="00AE740E" w:rsidP="00AE740E">
      <w:pPr>
        <w:pStyle w:val="Heading1"/>
        <w:numPr>
          <w:ilvl w:val="0"/>
          <w:numId w:val="1"/>
        </w:numPr>
        <w:rPr>
          <w:color w:val="238D26"/>
        </w:rPr>
      </w:pPr>
      <w:bookmarkStart w:id="23" w:name="_Toc474922438"/>
      <w:r w:rsidRPr="00AE740E">
        <w:rPr>
          <w:color w:val="238D26"/>
        </w:rPr>
        <w:t>Partners &amp; Sponsors</w:t>
      </w:r>
      <w:bookmarkEnd w:id="23"/>
    </w:p>
    <w:p w:rsidR="00256241" w:rsidRPr="00256241" w:rsidRDefault="00256241" w:rsidP="00256241"/>
    <w:p w:rsidR="005F2DB3" w:rsidRPr="00273063" w:rsidRDefault="005F2DB3" w:rsidP="005F2DB3">
      <w:pPr>
        <w:jc w:val="both"/>
        <w:rPr>
          <w:rFonts w:asciiTheme="majorHAnsi" w:hAnsiTheme="majorHAnsi"/>
          <w:sz w:val="24"/>
        </w:rPr>
      </w:pPr>
      <w:r w:rsidRPr="00273063">
        <w:rPr>
          <w:rFonts w:asciiTheme="majorHAnsi" w:hAnsiTheme="majorHAnsi"/>
          <w:sz w:val="24"/>
        </w:rPr>
        <w:t xml:space="preserve">Please note that by entering </w:t>
      </w:r>
      <w:r w:rsidR="00FD2520">
        <w:rPr>
          <w:rFonts w:ascii="Cambria" w:hAnsi="Cambria"/>
          <w:sz w:val="24"/>
          <w:szCs w:val="24"/>
        </w:rPr>
        <w:t>VIBES – Scottish Environment Business Awards</w:t>
      </w:r>
      <w:r w:rsidRPr="00273063">
        <w:rPr>
          <w:rFonts w:asciiTheme="majorHAnsi" w:hAnsiTheme="majorHAnsi"/>
          <w:sz w:val="24"/>
        </w:rPr>
        <w:t xml:space="preserve"> you agree to share the information you provide with the partner organisations for judging purposes.  </w:t>
      </w:r>
    </w:p>
    <w:p w:rsidR="005F2DB3" w:rsidRPr="00273063" w:rsidRDefault="005F2DB3" w:rsidP="005F2DB3">
      <w:pPr>
        <w:jc w:val="both"/>
        <w:rPr>
          <w:rFonts w:asciiTheme="majorHAnsi" w:hAnsiTheme="majorHAnsi"/>
          <w:sz w:val="24"/>
        </w:rPr>
      </w:pPr>
      <w:r w:rsidRPr="00273063">
        <w:rPr>
          <w:rFonts w:asciiTheme="majorHAnsi" w:hAnsiTheme="majorHAnsi"/>
          <w:sz w:val="24"/>
        </w:rPr>
        <w:t xml:space="preserve">We may ask partner organisations for additional information. This information will only be used to help assess your suitability as a </w:t>
      </w:r>
      <w:r w:rsidR="00187EBA">
        <w:rPr>
          <w:rFonts w:ascii="Cambria" w:hAnsi="Cambria"/>
          <w:sz w:val="24"/>
          <w:szCs w:val="24"/>
        </w:rPr>
        <w:t xml:space="preserve">VIBES – Scottish Environment Business Awards </w:t>
      </w:r>
      <w:r w:rsidRPr="00273063">
        <w:rPr>
          <w:rFonts w:asciiTheme="majorHAnsi" w:hAnsiTheme="majorHAnsi"/>
          <w:sz w:val="24"/>
        </w:rPr>
        <w:t>winner.</w:t>
      </w:r>
    </w:p>
    <w:p w:rsidR="005F2DB3" w:rsidRPr="00273063" w:rsidRDefault="005F2DB3" w:rsidP="005F2DB3">
      <w:pPr>
        <w:jc w:val="both"/>
        <w:rPr>
          <w:rFonts w:asciiTheme="majorHAnsi" w:hAnsiTheme="majorHAnsi"/>
          <w:sz w:val="24"/>
        </w:rPr>
      </w:pPr>
      <w:r w:rsidRPr="00273063">
        <w:rPr>
          <w:rFonts w:asciiTheme="majorHAnsi" w:hAnsiTheme="majorHAnsi"/>
          <w:sz w:val="24"/>
        </w:rPr>
        <w:lastRenderedPageBreak/>
        <w:t>If you’re successful with your entry, we will prepare a case study to highlight the areas of your business that particularly impressed the judges. Once you have approved the content of the case study, it will be used to promote good practice more widely.</w:t>
      </w:r>
    </w:p>
    <w:p w:rsidR="005F2DB3" w:rsidRPr="00101AEE" w:rsidRDefault="005F2DB3" w:rsidP="005F2DB3">
      <w:pPr>
        <w:jc w:val="both"/>
        <w:rPr>
          <w:rFonts w:asciiTheme="majorHAnsi" w:hAnsiTheme="majorHAnsi"/>
          <w:sz w:val="24"/>
        </w:rPr>
      </w:pPr>
      <w:r w:rsidRPr="00101AEE">
        <w:rPr>
          <w:rFonts w:asciiTheme="majorHAnsi" w:hAnsiTheme="majorHAnsi"/>
          <w:sz w:val="24"/>
        </w:rPr>
        <w:t xml:space="preserve">The partner organisations are: </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Energy Saving Trust</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Highlands and Islands Enterprise</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Environment Protection Agency</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Enterprise</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Water</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Government</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Zero Waste Scotland</w:t>
      </w:r>
    </w:p>
    <w:p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2020 Climate Group</w:t>
      </w:r>
    </w:p>
    <w:p w:rsidR="005F2DB3" w:rsidRPr="00D40CDA" w:rsidRDefault="005F2DB3" w:rsidP="005F2DB3">
      <w:pPr>
        <w:jc w:val="both"/>
        <w:rPr>
          <w:rFonts w:asciiTheme="majorHAnsi" w:hAnsiTheme="majorHAnsi"/>
          <w:sz w:val="24"/>
        </w:rPr>
      </w:pPr>
      <w:r w:rsidRPr="00D40CDA">
        <w:rPr>
          <w:rFonts w:asciiTheme="majorHAnsi" w:hAnsiTheme="majorHAnsi"/>
          <w:sz w:val="24"/>
        </w:rPr>
        <w:t>The Awards are supported by:</w:t>
      </w:r>
    </w:p>
    <w:p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CBI Scotland</w:t>
      </w:r>
    </w:p>
    <w:p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Institute of Directors</w:t>
      </w:r>
    </w:p>
    <w:p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Bright Green Business</w:t>
      </w:r>
    </w:p>
    <w:p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FSB</w:t>
      </w:r>
    </w:p>
    <w:p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Quality Scotland</w:t>
      </w:r>
    </w:p>
    <w:p w:rsidR="005F2DB3" w:rsidRPr="00273063" w:rsidRDefault="005F2DB3" w:rsidP="005F2DB3">
      <w:pPr>
        <w:jc w:val="both"/>
        <w:rPr>
          <w:rFonts w:asciiTheme="majorHAnsi" w:hAnsiTheme="majorHAnsi"/>
          <w:sz w:val="24"/>
        </w:rPr>
      </w:pPr>
      <w:r w:rsidRPr="00273063">
        <w:rPr>
          <w:rFonts w:asciiTheme="majorHAnsi" w:hAnsiTheme="majorHAnsi"/>
          <w:sz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273063" w:rsidTr="0036350C">
        <w:tc>
          <w:tcPr>
            <w:tcW w:w="9311" w:type="dxa"/>
          </w:tcPr>
          <w:p w:rsidR="005F2DB3" w:rsidRPr="00273063" w:rsidRDefault="005F2DB3" w:rsidP="0036350C">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5F2DB3" w:rsidRPr="00273063" w:rsidRDefault="005F2DB3" w:rsidP="0036350C">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5F2DB3" w:rsidRPr="00273063" w:rsidTr="0036350C">
        <w:tc>
          <w:tcPr>
            <w:tcW w:w="9311" w:type="dxa"/>
          </w:tcPr>
          <w:p w:rsidR="005F2DB3" w:rsidRPr="00273063" w:rsidRDefault="005F2DB3" w:rsidP="0036350C">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5F2DB3" w:rsidRPr="00273063" w:rsidRDefault="005F2DB3" w:rsidP="0036350C">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5F2DB3" w:rsidRPr="00273063" w:rsidTr="0036350C">
        <w:tc>
          <w:tcPr>
            <w:tcW w:w="9311" w:type="dxa"/>
          </w:tcPr>
          <w:p w:rsidR="005F2DB3" w:rsidRPr="00273063" w:rsidRDefault="005F2DB3" w:rsidP="0036350C">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5F2DB3" w:rsidRPr="00273063" w:rsidRDefault="005F2DB3" w:rsidP="0036350C">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 xml:space="preserve">Have you had contact with any of the </w:t>
            </w:r>
            <w:r w:rsidR="00187EBA" w:rsidRPr="00187EBA">
              <w:rPr>
                <w:rFonts w:ascii="Cambria" w:hAnsi="Cambria"/>
                <w:b/>
                <w:sz w:val="24"/>
                <w:szCs w:val="24"/>
              </w:rPr>
              <w:t>VIBES – Scottish Environment Business Awards</w:t>
            </w:r>
            <w:r w:rsidR="00187EBA">
              <w:rPr>
                <w:rFonts w:ascii="Cambria" w:hAnsi="Cambria"/>
                <w:sz w:val="24"/>
                <w:szCs w:val="24"/>
              </w:rPr>
              <w:t xml:space="preserve"> </w:t>
            </w:r>
            <w:r w:rsidRPr="00147668">
              <w:rPr>
                <w:rFonts w:asciiTheme="majorHAnsi" w:hAnsiTheme="majorHAnsi"/>
                <w:b/>
                <w:sz w:val="24"/>
              </w:rPr>
              <w:t>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Default="00147668" w:rsidP="00EE210C">
            <w:pPr>
              <w:tabs>
                <w:tab w:val="left" w:pos="1155"/>
              </w:tabs>
              <w:rPr>
                <w:rFonts w:asciiTheme="majorHAnsi" w:hAnsiTheme="majorHAnsi"/>
                <w:sz w:val="24"/>
              </w:rPr>
            </w:pPr>
          </w:p>
          <w:p w:rsidR="00E8573C" w:rsidRDefault="00E8573C" w:rsidP="00EE210C">
            <w:pPr>
              <w:tabs>
                <w:tab w:val="left" w:pos="1155"/>
              </w:tabs>
              <w:rPr>
                <w:rFonts w:asciiTheme="majorHAnsi" w:hAnsiTheme="majorHAnsi"/>
                <w:sz w:val="24"/>
              </w:rPr>
            </w:pPr>
          </w:p>
          <w:p w:rsidR="00E8573C" w:rsidRDefault="00E8573C" w:rsidP="00EE210C">
            <w:pPr>
              <w:tabs>
                <w:tab w:val="left" w:pos="1155"/>
              </w:tabs>
              <w:rPr>
                <w:rFonts w:asciiTheme="majorHAnsi" w:hAnsiTheme="majorHAnsi"/>
                <w:sz w:val="24"/>
              </w:rPr>
            </w:pPr>
          </w:p>
          <w:p w:rsidR="00E8573C" w:rsidRDefault="00E8573C" w:rsidP="00EE210C">
            <w:pPr>
              <w:tabs>
                <w:tab w:val="left" w:pos="1155"/>
              </w:tabs>
              <w:rPr>
                <w:rFonts w:asciiTheme="majorHAnsi" w:hAnsiTheme="majorHAnsi"/>
                <w:sz w:val="24"/>
              </w:rPr>
            </w:pPr>
          </w:p>
          <w:p w:rsidR="00E8573C" w:rsidRDefault="00E8573C" w:rsidP="00EE210C">
            <w:pPr>
              <w:tabs>
                <w:tab w:val="left" w:pos="1155"/>
              </w:tabs>
              <w:rPr>
                <w:rFonts w:asciiTheme="majorHAnsi" w:hAnsiTheme="majorHAnsi"/>
                <w:sz w:val="24"/>
              </w:rPr>
            </w:pPr>
          </w:p>
          <w:p w:rsidR="00E8573C" w:rsidRPr="00147668" w:rsidRDefault="00E8573C" w:rsidP="00EE210C">
            <w:pPr>
              <w:tabs>
                <w:tab w:val="left" w:pos="1155"/>
              </w:tabs>
              <w:rPr>
                <w:rFonts w:asciiTheme="majorHAnsi" w:hAnsiTheme="majorHAnsi"/>
                <w:sz w:val="24"/>
              </w:rPr>
            </w:pPr>
          </w:p>
        </w:tc>
      </w:tr>
    </w:tbl>
    <w:p w:rsidR="00EE210C" w:rsidRPr="00AE740E" w:rsidRDefault="00147668" w:rsidP="00AE740E">
      <w:pPr>
        <w:pStyle w:val="Heading1"/>
        <w:numPr>
          <w:ilvl w:val="0"/>
          <w:numId w:val="1"/>
        </w:numPr>
        <w:rPr>
          <w:color w:val="238D26"/>
        </w:rPr>
      </w:pPr>
      <w:bookmarkStart w:id="24" w:name="_Toc474922439"/>
      <w:r w:rsidRPr="00AE740E">
        <w:rPr>
          <w:color w:val="238D26"/>
        </w:rPr>
        <w:lastRenderedPageBreak/>
        <w:t>Submission Details</w:t>
      </w:r>
      <w:bookmarkEnd w:id="24"/>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AE740E" w:rsidRPr="003D3883" w:rsidRDefault="00AE740E" w:rsidP="00AE740E">
            <w:pPr>
              <w:jc w:val="both"/>
              <w:rPr>
                <w:rFonts w:asciiTheme="majorHAnsi" w:hAnsiTheme="majorHAnsi"/>
                <w:sz w:val="24"/>
              </w:rPr>
            </w:pPr>
            <w:r>
              <w:rPr>
                <w:rFonts w:asciiTheme="majorHAnsi" w:hAnsiTheme="majorHAnsi"/>
                <w:sz w:val="24"/>
              </w:rPr>
              <w:t>F</w:t>
            </w:r>
            <w:r w:rsidRPr="003D3883">
              <w:rPr>
                <w:rFonts w:asciiTheme="majorHAnsi" w:hAnsiTheme="majorHAnsi"/>
                <w:sz w:val="24"/>
              </w:rPr>
              <w:t xml:space="preserve">orms 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r>
              <w:rPr>
                <w:rFonts w:asciiTheme="majorHAnsi" w:hAnsiTheme="majorHAnsi"/>
                <w:sz w:val="24"/>
              </w:rPr>
              <w:t>.</w:t>
            </w:r>
          </w:p>
          <w:p w:rsidR="00AE740E" w:rsidRDefault="00AE740E" w:rsidP="00AE740E">
            <w:pPr>
              <w:jc w:val="both"/>
              <w:rPr>
                <w:rFonts w:asciiTheme="majorHAnsi" w:hAnsiTheme="majorHAnsi"/>
                <w:b/>
                <w:sz w:val="24"/>
              </w:rPr>
            </w:pPr>
          </w:p>
          <w:p w:rsidR="00AE740E" w:rsidRPr="003D3883" w:rsidRDefault="00AE740E" w:rsidP="00AE740E">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AE740E" w:rsidRDefault="00AE740E"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 xml:space="preserve">To submit your completed application, save this word document using your company as the file name (if saving as PDF, please also </w:t>
            </w:r>
            <w:proofErr w:type="gramStart"/>
            <w:r w:rsidRPr="00147668">
              <w:rPr>
                <w:rFonts w:asciiTheme="majorHAnsi" w:hAnsiTheme="majorHAnsi"/>
                <w:sz w:val="24"/>
              </w:rPr>
              <w:t>provide</w:t>
            </w:r>
            <w:proofErr w:type="gramEnd"/>
            <w:r w:rsidRPr="00147668">
              <w:rPr>
                <w:rFonts w:asciiTheme="majorHAnsi" w:hAnsiTheme="majorHAnsi"/>
                <w:sz w:val="24"/>
              </w:rPr>
              <w:t xml:space="preserve"> a Word version). </w:t>
            </w:r>
            <w:bookmarkStart w:id="25" w:name="_GoBack"/>
            <w:bookmarkEnd w:id="25"/>
            <w:r w:rsidRPr="00147668">
              <w:rPr>
                <w:rFonts w:asciiTheme="majorHAnsi" w:hAnsiTheme="majorHAnsi"/>
                <w:sz w:val="24"/>
              </w:rPr>
              <w:t>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256241" w:rsidP="00147668">
            <w:pPr>
              <w:jc w:val="center"/>
              <w:rPr>
                <w:rFonts w:asciiTheme="majorHAnsi" w:hAnsiTheme="majorHAnsi"/>
                <w:sz w:val="24"/>
              </w:rPr>
            </w:pPr>
            <w:hyperlink r:id="rId12"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B40735" w:rsidRDefault="00B40735" w:rsidP="00147668">
            <w:pPr>
              <w:tabs>
                <w:tab w:val="left" w:pos="6210"/>
              </w:tabs>
              <w:jc w:val="center"/>
              <w:rPr>
                <w:rFonts w:asciiTheme="majorHAnsi" w:hAnsiTheme="majorHAnsi"/>
                <w:sz w:val="24"/>
                <w:szCs w:val="24"/>
              </w:rPr>
            </w:pPr>
            <w:r w:rsidRPr="00B40735">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256241" w:rsidP="00147668">
            <w:pPr>
              <w:tabs>
                <w:tab w:val="left" w:pos="6210"/>
              </w:tabs>
              <w:jc w:val="center"/>
              <w:rPr>
                <w:rFonts w:asciiTheme="majorHAnsi" w:hAnsiTheme="majorHAnsi" w:cs="Arial"/>
                <w:sz w:val="24"/>
                <w:szCs w:val="24"/>
              </w:rPr>
            </w:pPr>
            <w:hyperlink r:id="rId13"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03" w:rsidRDefault="00D77703" w:rsidP="00EE210C">
      <w:pPr>
        <w:spacing w:after="0" w:line="240" w:lineRule="auto"/>
      </w:pPr>
      <w:r>
        <w:separator/>
      </w:r>
    </w:p>
  </w:endnote>
  <w:endnote w:type="continuationSeparator" w:id="0">
    <w:p w:rsidR="00D77703" w:rsidRDefault="00D77703"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0C" w:rsidRDefault="0036350C">
    <w:pPr>
      <w:pStyle w:val="Footer"/>
      <w:jc w:val="right"/>
    </w:pPr>
  </w:p>
  <w:sdt>
    <w:sdtPr>
      <w:id w:val="-2022156171"/>
      <w:docPartObj>
        <w:docPartGallery w:val="Page Numbers (Bottom of Page)"/>
        <w:docPartUnique/>
      </w:docPartObj>
    </w:sdtPr>
    <w:sdtEndPr>
      <w:rPr>
        <w:noProof/>
      </w:rPr>
    </w:sdtEndPr>
    <w:sdtContent>
      <w:p w:rsidR="0036350C" w:rsidRDefault="003635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8261A1">
          <w:fldChar w:fldCharType="begin"/>
        </w:r>
        <w:r w:rsidR="008261A1">
          <w:instrText xml:space="preserve"> PAGE   \* MERGEFORMAT </w:instrText>
        </w:r>
        <w:r w:rsidR="008261A1">
          <w:fldChar w:fldCharType="separate"/>
        </w:r>
        <w:r w:rsidR="00256241">
          <w:rPr>
            <w:noProof/>
          </w:rPr>
          <w:t>10</w:t>
        </w:r>
        <w:r w:rsidR="008261A1">
          <w:rPr>
            <w:noProof/>
          </w:rPr>
          <w:fldChar w:fldCharType="end"/>
        </w:r>
      </w:p>
    </w:sdtContent>
  </w:sdt>
  <w:p w:rsidR="0036350C" w:rsidRDefault="003635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03" w:rsidRDefault="00D77703" w:rsidP="00EE210C">
      <w:pPr>
        <w:spacing w:after="0" w:line="240" w:lineRule="auto"/>
      </w:pPr>
      <w:r>
        <w:separator/>
      </w:r>
    </w:p>
  </w:footnote>
  <w:footnote w:type="continuationSeparator" w:id="0">
    <w:p w:rsidR="00D77703" w:rsidRDefault="00D77703"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0C" w:rsidRDefault="0036350C" w:rsidP="00EE210C">
    <w:pPr>
      <w:pStyle w:val="Header"/>
      <w:tabs>
        <w:tab w:val="clear" w:pos="4513"/>
        <w:tab w:val="clear" w:pos="9026"/>
        <w:tab w:val="left" w:pos="5685"/>
      </w:tabs>
    </w:pPr>
    <w:r>
      <w:rPr>
        <w:color w:val="00B050"/>
      </w:rPr>
      <w:t>INNOVATION</w:t>
    </w:r>
    <w:r w:rsidRPr="00C949EE">
      <w:rPr>
        <w:color w:val="00B050"/>
      </w:rPr>
      <w:t xml:space="preserve"> AWARD </w:t>
    </w:r>
    <w:r>
      <w:t>APPLICATION FORM</w:t>
    </w:r>
    <w:r>
      <w:tab/>
    </w:r>
  </w:p>
  <w:p w:rsidR="0036350C" w:rsidRDefault="00363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220DB"/>
    <w:multiLevelType w:val="hybridMultilevel"/>
    <w:tmpl w:val="9E62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46395F"/>
    <w:multiLevelType w:val="hybridMultilevel"/>
    <w:tmpl w:val="4B74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2">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C075E8"/>
    <w:multiLevelType w:val="hybridMultilevel"/>
    <w:tmpl w:val="1FB844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12"/>
  </w:num>
  <w:num w:numId="6">
    <w:abstractNumId w:val="0"/>
  </w:num>
  <w:num w:numId="7">
    <w:abstractNumId w:val="8"/>
  </w:num>
  <w:num w:numId="8">
    <w:abstractNumId w:val="11"/>
  </w:num>
  <w:num w:numId="9">
    <w:abstractNumId w:val="1"/>
  </w:num>
  <w:num w:numId="10">
    <w:abstractNumId w:val="3"/>
  </w:num>
  <w:num w:numId="11">
    <w:abstractNumId w:val="6"/>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E8"/>
    <w:rsid w:val="000128C8"/>
    <w:rsid w:val="000D11AF"/>
    <w:rsid w:val="00112CFB"/>
    <w:rsid w:val="00123153"/>
    <w:rsid w:val="00147668"/>
    <w:rsid w:val="0015682E"/>
    <w:rsid w:val="00187EBA"/>
    <w:rsid w:val="001963B5"/>
    <w:rsid w:val="002153F5"/>
    <w:rsid w:val="00256241"/>
    <w:rsid w:val="00273063"/>
    <w:rsid w:val="00287E1E"/>
    <w:rsid w:val="002A4DE8"/>
    <w:rsid w:val="002E0BDA"/>
    <w:rsid w:val="002F07FF"/>
    <w:rsid w:val="00304C43"/>
    <w:rsid w:val="003420E8"/>
    <w:rsid w:val="0036350C"/>
    <w:rsid w:val="003B2052"/>
    <w:rsid w:val="003D119F"/>
    <w:rsid w:val="003D3883"/>
    <w:rsid w:val="004465DE"/>
    <w:rsid w:val="00450DCA"/>
    <w:rsid w:val="004E727E"/>
    <w:rsid w:val="0054178B"/>
    <w:rsid w:val="005B264F"/>
    <w:rsid w:val="005B60A1"/>
    <w:rsid w:val="005D59D9"/>
    <w:rsid w:val="005F2DB3"/>
    <w:rsid w:val="00647FAC"/>
    <w:rsid w:val="006701A7"/>
    <w:rsid w:val="006A17A6"/>
    <w:rsid w:val="006C2968"/>
    <w:rsid w:val="006E3B53"/>
    <w:rsid w:val="00744B4F"/>
    <w:rsid w:val="007A612D"/>
    <w:rsid w:val="00801072"/>
    <w:rsid w:val="00812FBA"/>
    <w:rsid w:val="008261A1"/>
    <w:rsid w:val="008833C8"/>
    <w:rsid w:val="008A22F0"/>
    <w:rsid w:val="008C52E4"/>
    <w:rsid w:val="008D0AAD"/>
    <w:rsid w:val="00927B95"/>
    <w:rsid w:val="00981907"/>
    <w:rsid w:val="009C490B"/>
    <w:rsid w:val="009D73E4"/>
    <w:rsid w:val="00A025B3"/>
    <w:rsid w:val="00A858C9"/>
    <w:rsid w:val="00AC648B"/>
    <w:rsid w:val="00AE740E"/>
    <w:rsid w:val="00B40735"/>
    <w:rsid w:val="00B9321A"/>
    <w:rsid w:val="00C16C1C"/>
    <w:rsid w:val="00C3159D"/>
    <w:rsid w:val="00C80730"/>
    <w:rsid w:val="00CC2B23"/>
    <w:rsid w:val="00CD7231"/>
    <w:rsid w:val="00CF0513"/>
    <w:rsid w:val="00D04F75"/>
    <w:rsid w:val="00D40CDA"/>
    <w:rsid w:val="00D7374A"/>
    <w:rsid w:val="00D77703"/>
    <w:rsid w:val="00D971F4"/>
    <w:rsid w:val="00D97FC5"/>
    <w:rsid w:val="00DD2092"/>
    <w:rsid w:val="00DD79DB"/>
    <w:rsid w:val="00DE2F7B"/>
    <w:rsid w:val="00E0501A"/>
    <w:rsid w:val="00E74017"/>
    <w:rsid w:val="00E8573C"/>
    <w:rsid w:val="00EB0A7F"/>
    <w:rsid w:val="00EB6759"/>
    <w:rsid w:val="00EE210C"/>
    <w:rsid w:val="00F27F57"/>
    <w:rsid w:val="00F43B79"/>
    <w:rsid w:val="00F5549E"/>
    <w:rsid w:val="00F8309D"/>
    <w:rsid w:val="00FD25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A93A-9F8E-45FC-B599-2C0B4E04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E6639D71</Template>
  <TotalTime>21</TotalTime>
  <Pages>10</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8</cp:revision>
  <cp:lastPrinted>2016-04-15T10:58:00Z</cp:lastPrinted>
  <dcterms:created xsi:type="dcterms:W3CDTF">2017-03-15T14:47:00Z</dcterms:created>
  <dcterms:modified xsi:type="dcterms:W3CDTF">2017-04-11T13:19:00Z</dcterms:modified>
</cp:coreProperties>
</file>